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8E" w:rsidRPr="002F3CBC" w:rsidRDefault="0050338E" w:rsidP="002F3CBC">
      <w:pPr>
        <w:shd w:val="clear" w:color="auto" w:fill="FFFFFF"/>
        <w:spacing w:after="0" w:line="240" w:lineRule="auto"/>
        <w:jc w:val="both"/>
        <w:outlineLvl w:val="1"/>
        <w:rPr>
          <w:rFonts w:ascii="Times New Roman" w:eastAsia="Times New Roman" w:hAnsi="Times New Roman" w:cs="Times New Roman"/>
          <w:b/>
          <w:sz w:val="28"/>
          <w:szCs w:val="28"/>
          <w:lang w:eastAsia="ru-RU"/>
        </w:rPr>
      </w:pPr>
      <w:r w:rsidRPr="002F3CBC">
        <w:rPr>
          <w:rFonts w:ascii="Times New Roman" w:eastAsia="Times New Roman" w:hAnsi="Times New Roman" w:cs="Times New Roman"/>
          <w:b/>
          <w:sz w:val="28"/>
          <w:szCs w:val="28"/>
          <w:lang w:eastAsia="ru-RU"/>
        </w:rPr>
        <w:t>Памятка для родителей об информационной безопасности детей</w:t>
      </w:r>
    </w:p>
    <w:p w:rsidR="0050338E" w:rsidRPr="002F3CBC" w:rsidRDefault="0050338E" w:rsidP="002F3CBC">
      <w:pP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F3CBC">
        <w:rPr>
          <w:rFonts w:ascii="Times New Roman" w:eastAsia="Times New Roman" w:hAnsi="Times New Roman" w:cs="Times New Roman"/>
          <w:sz w:val="28"/>
          <w:szCs w:val="28"/>
          <w:lang w:eastAsia="ru-RU"/>
        </w:rPr>
        <w:t>регулирующим</w:t>
      </w:r>
      <w:proofErr w:type="gramEnd"/>
      <w:r w:rsidRPr="002F3CBC">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w:t>
      </w:r>
      <w:bookmarkStart w:id="0" w:name="_GoBack"/>
      <w:bookmarkEnd w:id="0"/>
      <w:r w:rsidRPr="002F3CBC">
        <w:rPr>
          <w:rFonts w:ascii="Times New Roman" w:eastAsia="Times New Roman" w:hAnsi="Times New Roman" w:cs="Times New Roman"/>
          <w:sz w:val="28"/>
          <w:szCs w:val="28"/>
          <w:lang w:eastAsia="ru-RU"/>
        </w:rPr>
        <w:t>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50338E" w:rsidRPr="002F3CBC" w:rsidRDefault="0050338E" w:rsidP="002F3CB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информация, запрещенная для распространения среди детей;</w:t>
      </w:r>
    </w:p>
    <w:p w:rsidR="0050338E" w:rsidRPr="002F3CBC" w:rsidRDefault="0050338E" w:rsidP="002F3CB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50338E" w:rsidRPr="002F3CBC" w:rsidRDefault="0050338E" w:rsidP="002F3CBC">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0338E" w:rsidRPr="002F3CBC" w:rsidRDefault="0050338E" w:rsidP="002F3CBC">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F3CBC">
        <w:rPr>
          <w:rFonts w:ascii="Times New Roman" w:eastAsia="Times New Roman" w:hAnsi="Times New Roman" w:cs="Times New Roman"/>
          <w:sz w:val="28"/>
          <w:szCs w:val="28"/>
          <w:lang w:eastAsia="ru-RU"/>
        </w:rPr>
        <w:t>попрошайничеством</w:t>
      </w:r>
      <w:proofErr w:type="gramEnd"/>
      <w:r w:rsidRPr="002F3CBC">
        <w:rPr>
          <w:rFonts w:ascii="Times New Roman" w:eastAsia="Times New Roman" w:hAnsi="Times New Roman" w:cs="Times New Roman"/>
          <w:sz w:val="28"/>
          <w:szCs w:val="28"/>
          <w:lang w:eastAsia="ru-RU"/>
        </w:rPr>
        <w:t>;</w:t>
      </w:r>
    </w:p>
    <w:p w:rsidR="0050338E" w:rsidRPr="002F3CBC" w:rsidRDefault="0050338E" w:rsidP="002F3CBC">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2F3CBC" w:rsidRDefault="0050338E" w:rsidP="002F3CBC">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50338E" w:rsidRPr="002F3CBC" w:rsidRDefault="0050338E" w:rsidP="002F3CBC">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F3CBC">
        <w:rPr>
          <w:rFonts w:ascii="Times New Roman" w:eastAsia="Times New Roman" w:hAnsi="Times New Roman" w:cs="Times New Roman"/>
          <w:sz w:val="28"/>
          <w:szCs w:val="28"/>
          <w:lang w:eastAsia="ru-RU"/>
        </w:rPr>
        <w:t>оправдывающая</w:t>
      </w:r>
      <w:proofErr w:type="gramEnd"/>
      <w:r w:rsidRPr="002F3CBC">
        <w:rPr>
          <w:rFonts w:ascii="Times New Roman" w:eastAsia="Times New Roman" w:hAnsi="Times New Roman" w:cs="Times New Roman"/>
          <w:sz w:val="28"/>
          <w:szCs w:val="28"/>
          <w:lang w:eastAsia="ru-RU"/>
        </w:rPr>
        <w:t xml:space="preserve"> противоправное поведение;</w:t>
      </w:r>
    </w:p>
    <w:p w:rsidR="0050338E" w:rsidRPr="002F3CBC" w:rsidRDefault="0050338E" w:rsidP="002F3CBC">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F3CBC">
        <w:rPr>
          <w:rFonts w:ascii="Times New Roman" w:eastAsia="Times New Roman" w:hAnsi="Times New Roman" w:cs="Times New Roman"/>
          <w:sz w:val="28"/>
          <w:szCs w:val="28"/>
          <w:lang w:eastAsia="ru-RU"/>
        </w:rPr>
        <w:t>содержащая нецензурную брань;</w:t>
      </w:r>
      <w:proofErr w:type="gramEnd"/>
    </w:p>
    <w:p w:rsidR="0050338E" w:rsidRPr="002F3CBC" w:rsidRDefault="0050338E" w:rsidP="002F3CBC">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F3CBC">
        <w:rPr>
          <w:rFonts w:ascii="Times New Roman" w:eastAsia="Times New Roman" w:hAnsi="Times New Roman" w:cs="Times New Roman"/>
          <w:sz w:val="28"/>
          <w:szCs w:val="28"/>
          <w:lang w:eastAsia="ru-RU"/>
        </w:rPr>
        <w:t>содержащая</w:t>
      </w:r>
      <w:proofErr w:type="gramEnd"/>
      <w:r w:rsidRPr="002F3CBC">
        <w:rPr>
          <w:rFonts w:ascii="Times New Roman" w:eastAsia="Times New Roman" w:hAnsi="Times New Roman" w:cs="Times New Roman"/>
          <w:sz w:val="28"/>
          <w:szCs w:val="28"/>
          <w:lang w:eastAsia="ru-RU"/>
        </w:rPr>
        <w:t xml:space="preserve"> информацию порнографического характера.</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50338E" w:rsidRPr="002F3CBC" w:rsidRDefault="0050338E" w:rsidP="002F3CBC">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2F3CBC" w:rsidRDefault="0050338E" w:rsidP="002F3CBC">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 xml:space="preserve">вызывающая у детей страх, ужас или панику, в т.ч. представляемая в виде изображения или описания в унижающей человеческое </w:t>
      </w:r>
      <w:r w:rsidRPr="002F3CBC">
        <w:rPr>
          <w:rFonts w:ascii="Times New Roman" w:eastAsia="Times New Roman" w:hAnsi="Times New Roman" w:cs="Times New Roman"/>
          <w:sz w:val="28"/>
          <w:szCs w:val="28"/>
          <w:lang w:eastAsia="ru-RU"/>
        </w:rPr>
        <w:lastRenderedPageBreak/>
        <w:t>достоинство форме ненасильственной смерти, заболевания, самоубийства, несчастного случая, аварии или катастрофы и (или) их последствий;</w:t>
      </w:r>
    </w:p>
    <w:p w:rsidR="0050338E" w:rsidRPr="002F3CBC" w:rsidRDefault="0050338E" w:rsidP="002F3CBC">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F3CBC">
        <w:rPr>
          <w:rFonts w:ascii="Times New Roman" w:eastAsia="Times New Roman" w:hAnsi="Times New Roman" w:cs="Times New Roman"/>
          <w:sz w:val="28"/>
          <w:szCs w:val="28"/>
          <w:lang w:eastAsia="ru-RU"/>
        </w:rPr>
        <w:t>представляемая</w:t>
      </w:r>
      <w:proofErr w:type="gramEnd"/>
      <w:r w:rsidRPr="002F3CBC">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50338E" w:rsidRPr="002F3CBC" w:rsidRDefault="0050338E" w:rsidP="002F3CBC">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F3CBC">
        <w:rPr>
          <w:rFonts w:ascii="Times New Roman" w:eastAsia="Times New Roman" w:hAnsi="Times New Roman" w:cs="Times New Roman"/>
          <w:sz w:val="28"/>
          <w:szCs w:val="28"/>
          <w:lang w:eastAsia="ru-RU"/>
        </w:rPr>
        <w:t>содержащая</w:t>
      </w:r>
      <w:proofErr w:type="gramEnd"/>
      <w:r w:rsidRPr="002F3CBC">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2F3CBC" w:rsidRDefault="0050338E" w:rsidP="002F3CBC">
      <w:pPr>
        <w:shd w:val="clear" w:color="auto" w:fill="FFFFFF"/>
        <w:spacing w:after="150" w:line="240" w:lineRule="auto"/>
        <w:jc w:val="center"/>
        <w:rPr>
          <w:rFonts w:ascii="Times New Roman" w:eastAsia="Times New Roman" w:hAnsi="Times New Roman" w:cs="Times New Roman"/>
          <w:sz w:val="28"/>
          <w:szCs w:val="28"/>
          <w:lang w:eastAsia="ru-RU"/>
        </w:rPr>
      </w:pPr>
      <w:r w:rsidRPr="002F3CBC">
        <w:rPr>
          <w:rFonts w:ascii="Times New Roman" w:eastAsia="Times New Roman" w:hAnsi="Times New Roman" w:cs="Times New Roman"/>
          <w:b/>
          <w:bCs/>
          <w:sz w:val="28"/>
          <w:szCs w:val="28"/>
          <w:lang w:eastAsia="ru-RU"/>
        </w:rPr>
        <w:t>Общие правила для родителей</w:t>
      </w:r>
    </w:p>
    <w:p w:rsidR="0050338E" w:rsidRPr="002F3CBC" w:rsidRDefault="0050338E" w:rsidP="002F3CBC">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2F3CBC" w:rsidRDefault="0050338E" w:rsidP="002F3CBC">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2F3CBC">
        <w:rPr>
          <w:rFonts w:ascii="Times New Roman" w:eastAsia="Times New Roman" w:hAnsi="Times New Roman" w:cs="Times New Roman"/>
          <w:sz w:val="28"/>
          <w:szCs w:val="28"/>
          <w:lang w:eastAsia="ru-RU"/>
        </w:rPr>
        <w:t>LiveJournal</w:t>
      </w:r>
      <w:proofErr w:type="spellEnd"/>
      <w:r w:rsidRPr="002F3CBC">
        <w:rPr>
          <w:rFonts w:ascii="Times New Roman" w:eastAsia="Times New Roman" w:hAnsi="Times New Roman" w:cs="Times New Roman"/>
          <w:sz w:val="28"/>
          <w:szCs w:val="28"/>
          <w:lang w:eastAsia="ru-RU"/>
        </w:rPr>
        <w:t xml:space="preserve">, </w:t>
      </w:r>
      <w:proofErr w:type="spellStart"/>
      <w:r w:rsidRPr="002F3CBC">
        <w:rPr>
          <w:rFonts w:ascii="Times New Roman" w:eastAsia="Times New Roman" w:hAnsi="Times New Roman" w:cs="Times New Roman"/>
          <w:sz w:val="28"/>
          <w:szCs w:val="28"/>
          <w:lang w:eastAsia="ru-RU"/>
        </w:rPr>
        <w:t>blogs.mail.ru</w:t>
      </w:r>
      <w:proofErr w:type="spellEnd"/>
      <w:r w:rsidRPr="002F3CBC">
        <w:rPr>
          <w:rFonts w:ascii="Times New Roman" w:eastAsia="Times New Roman" w:hAnsi="Times New Roman" w:cs="Times New Roman"/>
          <w:sz w:val="28"/>
          <w:szCs w:val="28"/>
          <w:lang w:eastAsia="ru-RU"/>
        </w:rPr>
        <w:t xml:space="preserve">, </w:t>
      </w:r>
      <w:proofErr w:type="spellStart"/>
      <w:r w:rsidRPr="002F3CBC">
        <w:rPr>
          <w:rFonts w:ascii="Times New Roman" w:eastAsia="Times New Roman" w:hAnsi="Times New Roman" w:cs="Times New Roman"/>
          <w:sz w:val="28"/>
          <w:szCs w:val="28"/>
          <w:lang w:eastAsia="ru-RU"/>
        </w:rPr>
        <w:t>vkontakte.ru</w:t>
      </w:r>
      <w:proofErr w:type="spellEnd"/>
      <w:r w:rsidRPr="002F3CBC">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50338E" w:rsidRPr="002F3CBC" w:rsidRDefault="0050338E" w:rsidP="002F3CBC">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F3CBC">
        <w:rPr>
          <w:rFonts w:ascii="Times New Roman" w:eastAsia="Times New Roman" w:hAnsi="Times New Roman" w:cs="Times New Roman"/>
          <w:sz w:val="28"/>
          <w:szCs w:val="28"/>
          <w:lang w:eastAsia="ru-RU"/>
        </w:rPr>
        <w:t>порносайт</w:t>
      </w:r>
      <w:proofErr w:type="spellEnd"/>
      <w:r w:rsidRPr="002F3CBC">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50338E" w:rsidRPr="002F3CBC" w:rsidRDefault="0050338E" w:rsidP="002F3CBC">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2F3CBC" w:rsidRDefault="0050338E" w:rsidP="002F3CBC">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2F3CBC" w:rsidRDefault="0050338E" w:rsidP="002F3CBC">
      <w:pPr>
        <w:shd w:val="clear" w:color="auto" w:fill="FFFFFF"/>
        <w:spacing w:after="150" w:line="240" w:lineRule="auto"/>
        <w:jc w:val="center"/>
        <w:rPr>
          <w:rFonts w:ascii="Times New Roman" w:eastAsia="Times New Roman" w:hAnsi="Times New Roman" w:cs="Times New Roman"/>
          <w:sz w:val="28"/>
          <w:szCs w:val="28"/>
          <w:lang w:eastAsia="ru-RU"/>
        </w:rPr>
      </w:pPr>
      <w:r w:rsidRPr="002F3CBC">
        <w:rPr>
          <w:rFonts w:ascii="Times New Roman" w:eastAsia="Times New Roman" w:hAnsi="Times New Roman" w:cs="Times New Roman"/>
          <w:b/>
          <w:bCs/>
          <w:sz w:val="28"/>
          <w:szCs w:val="28"/>
          <w:lang w:eastAsia="ru-RU"/>
        </w:rPr>
        <w:t>Возраст от 7 до 8 лет</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i/>
          <w:iCs/>
          <w:sz w:val="28"/>
          <w:szCs w:val="28"/>
          <w:lang w:eastAsia="ru-RU"/>
        </w:rPr>
        <w:t>Советы по безопасности в сети Интернет для детей 7-8 лет</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F3CBC">
        <w:rPr>
          <w:rFonts w:ascii="Times New Roman" w:eastAsia="Times New Roman" w:hAnsi="Times New Roman" w:cs="Times New Roman"/>
          <w:sz w:val="28"/>
          <w:szCs w:val="28"/>
          <w:lang w:eastAsia="ru-RU"/>
        </w:rPr>
        <w:t>не</w:t>
      </w:r>
      <w:proofErr w:type="gramEnd"/>
      <w:r w:rsidRPr="002F3CBC">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Используйте специальные детские поисковые машины.</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2F3CBC" w:rsidRDefault="0050338E" w:rsidP="002F3CB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2F3CBC" w:rsidRDefault="0050338E" w:rsidP="002F3CBC">
      <w:pPr>
        <w:shd w:val="clear" w:color="auto" w:fill="FFFFFF"/>
        <w:spacing w:after="150" w:line="240" w:lineRule="auto"/>
        <w:jc w:val="center"/>
        <w:rPr>
          <w:rFonts w:ascii="Times New Roman" w:eastAsia="Times New Roman" w:hAnsi="Times New Roman" w:cs="Times New Roman"/>
          <w:sz w:val="28"/>
          <w:szCs w:val="28"/>
          <w:lang w:eastAsia="ru-RU"/>
        </w:rPr>
      </w:pPr>
      <w:r w:rsidRPr="002F3CBC">
        <w:rPr>
          <w:rFonts w:ascii="Times New Roman" w:eastAsia="Times New Roman" w:hAnsi="Times New Roman" w:cs="Times New Roman"/>
          <w:b/>
          <w:bCs/>
          <w:sz w:val="28"/>
          <w:szCs w:val="28"/>
          <w:lang w:eastAsia="ru-RU"/>
        </w:rPr>
        <w:t>Возраст детей от 9 до 12 лет</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i/>
          <w:iCs/>
          <w:sz w:val="28"/>
          <w:szCs w:val="28"/>
          <w:lang w:eastAsia="ru-RU"/>
        </w:rPr>
        <w:t>Советы по безопасности для детей от 9 до 12 лет</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Расскажите детям о порнографии в Интернете.</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2F3CBC" w:rsidRDefault="0050338E" w:rsidP="002F3CB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50338E" w:rsidRPr="002F3CBC" w:rsidRDefault="0050338E" w:rsidP="002F3CBC">
      <w:pPr>
        <w:shd w:val="clear" w:color="auto" w:fill="FFFFFF"/>
        <w:spacing w:after="150" w:line="240" w:lineRule="auto"/>
        <w:jc w:val="center"/>
        <w:rPr>
          <w:rFonts w:ascii="Times New Roman" w:eastAsia="Times New Roman" w:hAnsi="Times New Roman" w:cs="Times New Roman"/>
          <w:sz w:val="28"/>
          <w:szCs w:val="28"/>
          <w:lang w:eastAsia="ru-RU"/>
        </w:rPr>
      </w:pPr>
      <w:r w:rsidRPr="002F3CBC">
        <w:rPr>
          <w:rFonts w:ascii="Times New Roman" w:eastAsia="Times New Roman" w:hAnsi="Times New Roman" w:cs="Times New Roman"/>
          <w:b/>
          <w:bCs/>
          <w:sz w:val="28"/>
          <w:szCs w:val="28"/>
          <w:lang w:eastAsia="ru-RU"/>
        </w:rPr>
        <w:t>Возраст детей от 13 до 17 лет</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 xml:space="preserve">Важно по-прежнему строго соблюдать правила </w:t>
      </w:r>
      <w:proofErr w:type="gramStart"/>
      <w:r w:rsidRPr="002F3CBC">
        <w:rPr>
          <w:rFonts w:ascii="Times New Roman" w:eastAsia="Times New Roman" w:hAnsi="Times New Roman" w:cs="Times New Roman"/>
          <w:sz w:val="28"/>
          <w:szCs w:val="28"/>
          <w:lang w:eastAsia="ru-RU"/>
        </w:rPr>
        <w:t>Интернет-безопасности</w:t>
      </w:r>
      <w:proofErr w:type="gramEnd"/>
      <w:r w:rsidRPr="002F3CBC">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2F3CBC" w:rsidRDefault="0050338E" w:rsidP="002F3CBC">
      <w:pPr>
        <w:shd w:val="clear" w:color="auto" w:fill="FFFFFF"/>
        <w:spacing w:after="150" w:line="240" w:lineRule="auto"/>
        <w:jc w:val="center"/>
        <w:rPr>
          <w:rFonts w:ascii="Times New Roman" w:eastAsia="Times New Roman" w:hAnsi="Times New Roman" w:cs="Times New Roman"/>
          <w:sz w:val="28"/>
          <w:szCs w:val="28"/>
          <w:lang w:eastAsia="ru-RU"/>
        </w:rPr>
      </w:pPr>
      <w:r w:rsidRPr="002F3CBC">
        <w:rPr>
          <w:rFonts w:ascii="Times New Roman" w:eastAsia="Times New Roman" w:hAnsi="Times New Roman" w:cs="Times New Roman"/>
          <w:i/>
          <w:iCs/>
          <w:sz w:val="28"/>
          <w:szCs w:val="28"/>
          <w:lang w:eastAsia="ru-RU"/>
        </w:rPr>
        <w:t>Советы по безопасности в этом возрасте от 13 до 17 лет</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2F3CBC">
        <w:rPr>
          <w:rFonts w:ascii="Times New Roman" w:eastAsia="Times New Roman" w:hAnsi="Times New Roman" w:cs="Times New Roman"/>
          <w:sz w:val="28"/>
          <w:szCs w:val="28"/>
          <w:lang w:eastAsia="ru-RU"/>
        </w:rPr>
        <w:t>модерируемых</w:t>
      </w:r>
      <w:proofErr w:type="spellEnd"/>
      <w:r w:rsidRPr="002F3CBC">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2F3CBC" w:rsidRDefault="0050338E" w:rsidP="002F3CB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2F3CBC" w:rsidRDefault="0050338E" w:rsidP="002F3CBC">
      <w:pPr>
        <w:shd w:val="clear" w:color="auto" w:fill="FFFFFF"/>
        <w:spacing w:after="150" w:line="240" w:lineRule="auto"/>
        <w:jc w:val="both"/>
        <w:rPr>
          <w:rFonts w:ascii="Times New Roman" w:eastAsia="Times New Roman" w:hAnsi="Times New Roman" w:cs="Times New Roman"/>
          <w:sz w:val="28"/>
          <w:szCs w:val="28"/>
          <w:lang w:eastAsia="ru-RU"/>
        </w:rPr>
      </w:pPr>
      <w:r w:rsidRPr="002F3CBC">
        <w:rPr>
          <w:rFonts w:ascii="Times New Roman" w:eastAsia="Times New Roman" w:hAnsi="Times New Roman" w:cs="Times New Roman"/>
          <w:sz w:val="28"/>
          <w:szCs w:val="28"/>
          <w:lang w:eastAsia="ru-RU"/>
        </w:rPr>
        <w:t>Материалы представлены Следственного комитета Российской Федерации.</w:t>
      </w:r>
    </w:p>
    <w:p w:rsidR="006652F5" w:rsidRPr="002F3CBC" w:rsidRDefault="006652F5" w:rsidP="002F3CBC">
      <w:pPr>
        <w:jc w:val="both"/>
        <w:rPr>
          <w:rFonts w:ascii="Times New Roman" w:hAnsi="Times New Roman" w:cs="Times New Roman"/>
          <w:sz w:val="28"/>
          <w:szCs w:val="28"/>
        </w:rPr>
      </w:pPr>
    </w:p>
    <w:sectPr w:rsidR="006652F5" w:rsidRPr="002F3CBC" w:rsidSect="00C0530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6652F5"/>
    <w:rsid w:val="001236BD"/>
    <w:rsid w:val="002F3CBC"/>
    <w:rsid w:val="004F3184"/>
    <w:rsid w:val="0050338E"/>
    <w:rsid w:val="006652F5"/>
    <w:rsid w:val="006E6075"/>
    <w:rsid w:val="00C05304"/>
    <w:rsid w:val="00C07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5"/>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r="http://schemas.openxmlformats.org/officeDocument/2006/relationships" xmlns:w="http://schemas.openxmlformats.org/wordprocessingml/2006/main">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3</cp:revision>
  <dcterms:created xsi:type="dcterms:W3CDTF">2017-10-14T19:33:00Z</dcterms:created>
  <dcterms:modified xsi:type="dcterms:W3CDTF">2019-11-22T10:54:00Z</dcterms:modified>
</cp:coreProperties>
</file>