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7C" w:rsidRDefault="0038697C" w:rsidP="00B50498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-513715</wp:posOffset>
            </wp:positionV>
            <wp:extent cx="6906260" cy="9628505"/>
            <wp:effectExtent l="19050" t="0" r="8890" b="0"/>
            <wp:wrapSquare wrapText="bothSides"/>
            <wp:docPr id="1" name="Рисунок 1" descr="G:\НОВЫЕ ЛОКАЛЬНЫЕ АКТЫ\КОПИИ ЛОКАЛЬНЫЕ АКТЫ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96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BE0" w:rsidRPr="00B50498" w:rsidRDefault="0092021A" w:rsidP="00B50498">
      <w:pPr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Функции Програ</w:t>
      </w:r>
      <w:r w:rsidRPr="0046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6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</w:t>
      </w:r>
    </w:p>
    <w:p w:rsidR="0092021A" w:rsidRPr="00467EDE" w:rsidRDefault="0092021A" w:rsidP="00B50498">
      <w:pPr>
        <w:spacing w:line="240" w:lineRule="auto"/>
        <w:ind w:left="0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выпо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сл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</w:p>
    <w:p w:rsidR="0092021A" w:rsidRPr="00467EDE" w:rsidRDefault="0092021A" w:rsidP="00B50498">
      <w:pPr>
        <w:pStyle w:val="a3"/>
        <w:numPr>
          <w:ilvl w:val="0"/>
          <w:numId w:val="23"/>
        </w:numPr>
        <w:spacing w:line="240" w:lineRule="auto"/>
        <w:ind w:left="567" w:right="-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gramEnd"/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являе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обяз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для в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полном объёме;</w:t>
      </w:r>
    </w:p>
    <w:p w:rsidR="0092021A" w:rsidRPr="00467EDE" w:rsidRDefault="0092021A" w:rsidP="00B50498">
      <w:pPr>
        <w:pStyle w:val="a3"/>
        <w:numPr>
          <w:ilvl w:val="0"/>
          <w:numId w:val="23"/>
        </w:numPr>
        <w:spacing w:line="240" w:lineRule="auto"/>
        <w:ind w:left="567" w:right="-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целеполагания, то есть определяет цели, ради достижения которых она введена в Учреждение;</w:t>
      </w:r>
    </w:p>
    <w:p w:rsidR="0092021A" w:rsidRPr="00467EDE" w:rsidRDefault="00AA0CE2" w:rsidP="00B50498">
      <w:pPr>
        <w:pStyle w:val="a3"/>
        <w:numPr>
          <w:ilvl w:val="0"/>
          <w:numId w:val="23"/>
        </w:numPr>
        <w:spacing w:line="240" w:lineRule="auto"/>
        <w:ind w:left="567" w:right="-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92021A"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 развития Учреждения;</w:t>
      </w:r>
    </w:p>
    <w:p w:rsidR="0092021A" w:rsidRPr="00467EDE" w:rsidRDefault="0092021A" w:rsidP="00B50498">
      <w:pPr>
        <w:pStyle w:val="a3"/>
        <w:numPr>
          <w:ilvl w:val="0"/>
          <w:numId w:val="23"/>
        </w:numPr>
        <w:spacing w:line="240" w:lineRule="auto"/>
        <w:ind w:left="567" w:right="-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процессуальную, то есть определяет логическую последовательность мероприятий по развитию Учреждения, организационные формы и методы, средства и условия процесса развития;</w:t>
      </w:r>
    </w:p>
    <w:p w:rsidR="002F1B45" w:rsidRPr="00467EDE" w:rsidRDefault="0092021A" w:rsidP="00B50498">
      <w:pPr>
        <w:pStyle w:val="a3"/>
        <w:numPr>
          <w:ilvl w:val="0"/>
          <w:numId w:val="23"/>
        </w:numPr>
        <w:spacing w:line="240" w:lineRule="auto"/>
        <w:ind w:left="567" w:right="-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оценочную</w:t>
      </w:r>
      <w:proofErr w:type="gramEnd"/>
      <w:r w:rsidRPr="00467E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выявляет качественные изменения в Учреждении посредством контроля и мониторинга хода и результатов реализации Программы.</w:t>
      </w:r>
    </w:p>
    <w:p w:rsidR="00305BE0" w:rsidRDefault="002F1B45" w:rsidP="00B50498">
      <w:pPr>
        <w:spacing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2021A" w:rsidRPr="00467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.Структура </w:t>
      </w:r>
      <w:r w:rsidR="00AA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содержание Программы </w:t>
      </w:r>
    </w:p>
    <w:p w:rsidR="00AA0CE2" w:rsidRPr="00B50498" w:rsidRDefault="00AA0CE2" w:rsidP="00AA0CE2">
      <w:p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498">
        <w:rPr>
          <w:rFonts w:ascii="Times New Roman" w:hAnsi="Times New Roman" w:cs="Times New Roman"/>
          <w:sz w:val="24"/>
          <w:szCs w:val="24"/>
        </w:rPr>
        <w:t>4.1.  Структура Программы определяется МБ</w:t>
      </w:r>
      <w:r w:rsidRPr="00B50498">
        <w:rPr>
          <w:rFonts w:ascii="Times New Roman" w:hAnsi="Times New Roman" w:cs="Times New Roman"/>
          <w:bCs/>
          <w:iCs/>
          <w:sz w:val="24"/>
          <w:szCs w:val="24"/>
        </w:rPr>
        <w:t>ДОУ</w:t>
      </w:r>
      <w:r w:rsidRPr="00B50498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AA0CE2" w:rsidRPr="00AA0CE2" w:rsidRDefault="00AA0CE2" w:rsidP="00AA0CE2">
      <w:p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498">
        <w:rPr>
          <w:rFonts w:ascii="Times New Roman" w:hAnsi="Times New Roman" w:cs="Times New Roman"/>
          <w:sz w:val="24"/>
          <w:szCs w:val="24"/>
        </w:rPr>
        <w:t>4.2.</w:t>
      </w:r>
      <w:r w:rsidRPr="00AA0CE2">
        <w:rPr>
          <w:rFonts w:ascii="Times New Roman" w:hAnsi="Times New Roman" w:cs="Times New Roman"/>
          <w:sz w:val="24"/>
          <w:szCs w:val="24"/>
        </w:rPr>
        <w:t xml:space="preserve">  Содержание Программы должно: </w:t>
      </w:r>
    </w:p>
    <w:p w:rsidR="00AA0CE2" w:rsidRPr="00AA0CE2" w:rsidRDefault="00AA0CE2" w:rsidP="00B50498">
      <w:pPr>
        <w:pStyle w:val="10"/>
        <w:numPr>
          <w:ilvl w:val="0"/>
          <w:numId w:val="24"/>
        </w:numPr>
        <w:jc w:val="both"/>
      </w:pPr>
      <w:r w:rsidRPr="00AA0CE2">
        <w:t>обеспечивать преемственность с предыдущей Программой;</w:t>
      </w:r>
    </w:p>
    <w:p w:rsidR="00AA0CE2" w:rsidRPr="00AA0CE2" w:rsidRDefault="00AA0CE2" w:rsidP="00B50498">
      <w:pPr>
        <w:pStyle w:val="10"/>
        <w:numPr>
          <w:ilvl w:val="0"/>
          <w:numId w:val="24"/>
        </w:numPr>
        <w:jc w:val="both"/>
      </w:pPr>
      <w:r w:rsidRPr="00AA0CE2">
        <w:t>обеспечивать решение поставленных задач в ходе реализации намеченных мер</w:t>
      </w:r>
      <w:r w:rsidRPr="00AA0CE2">
        <w:t>о</w:t>
      </w:r>
      <w:r w:rsidRPr="00AA0CE2">
        <w:t>приятий;</w:t>
      </w:r>
    </w:p>
    <w:p w:rsidR="00AA0CE2" w:rsidRPr="00AA0CE2" w:rsidRDefault="00A10910" w:rsidP="00B50498">
      <w:pPr>
        <w:pStyle w:val="10"/>
        <w:numPr>
          <w:ilvl w:val="0"/>
          <w:numId w:val="24"/>
        </w:numPr>
        <w:jc w:val="both"/>
      </w:pPr>
      <w:r>
        <w:t>отвечать специфике, традициям Учреждения</w:t>
      </w:r>
      <w:r w:rsidR="00AA0CE2" w:rsidRPr="00AA0CE2">
        <w:t xml:space="preserve"> и запросам участников образовател</w:t>
      </w:r>
      <w:r w:rsidR="00AA0CE2" w:rsidRPr="00AA0CE2">
        <w:t>ь</w:t>
      </w:r>
      <w:r w:rsidR="00AA0CE2" w:rsidRPr="00AA0CE2">
        <w:t>ных отношений, учитывать региональный компонент и  соответствовать совреме</w:t>
      </w:r>
      <w:r w:rsidR="00AA0CE2" w:rsidRPr="00AA0CE2">
        <w:t>н</w:t>
      </w:r>
      <w:r w:rsidR="00AA0CE2" w:rsidRPr="00AA0CE2">
        <w:t>ным тенденциям развития дошкольного образования.</w:t>
      </w:r>
    </w:p>
    <w:p w:rsidR="00AA0CE2" w:rsidRPr="00305BE0" w:rsidRDefault="00AA0CE2" w:rsidP="00B50498">
      <w:pPr>
        <w:pStyle w:val="20"/>
        <w:shd w:val="clear" w:color="auto" w:fill="auto"/>
        <w:tabs>
          <w:tab w:val="left" w:pos="1239"/>
          <w:tab w:val="left" w:pos="1412"/>
        </w:tabs>
        <w:spacing w:before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B50498">
        <w:rPr>
          <w:rFonts w:ascii="Times New Roman" w:hAnsi="Times New Roman" w:cs="Times New Roman"/>
          <w:sz w:val="24"/>
          <w:szCs w:val="24"/>
        </w:rPr>
        <w:t>4.3.</w:t>
      </w:r>
      <w:r w:rsidRPr="00305BE0">
        <w:rPr>
          <w:rFonts w:ascii="Times New Roman" w:hAnsi="Times New Roman" w:cs="Times New Roman"/>
          <w:sz w:val="24"/>
          <w:szCs w:val="24"/>
        </w:rPr>
        <w:t xml:space="preserve">  Структура Программы включает следующие компоненты:  </w:t>
      </w:r>
    </w:p>
    <w:p w:rsidR="00305BE0" w:rsidRDefault="00AA0CE2" w:rsidP="00B50498">
      <w:pPr>
        <w:pStyle w:val="10"/>
        <w:numPr>
          <w:ilvl w:val="0"/>
          <w:numId w:val="8"/>
        </w:numPr>
        <w:ind w:hanging="436"/>
        <w:jc w:val="both"/>
      </w:pPr>
      <w:r w:rsidRPr="00305BE0">
        <w:t>Титульный лист</w:t>
      </w:r>
      <w:r w:rsidR="001F000E">
        <w:t>.</w:t>
      </w:r>
    </w:p>
    <w:p w:rsidR="00305BE0" w:rsidRDefault="00AA0CE2" w:rsidP="00B50498">
      <w:pPr>
        <w:pStyle w:val="10"/>
        <w:numPr>
          <w:ilvl w:val="0"/>
          <w:numId w:val="8"/>
        </w:numPr>
        <w:ind w:hanging="436"/>
        <w:jc w:val="both"/>
      </w:pPr>
      <w:r w:rsidRPr="00305BE0">
        <w:t xml:space="preserve">Паспорт Программы  </w:t>
      </w:r>
      <w:r w:rsidR="001F000E">
        <w:t>развития.</w:t>
      </w:r>
    </w:p>
    <w:p w:rsidR="00305BE0" w:rsidRDefault="00305BE0" w:rsidP="00B50498">
      <w:pPr>
        <w:pStyle w:val="10"/>
        <w:numPr>
          <w:ilvl w:val="0"/>
          <w:numId w:val="8"/>
        </w:numPr>
        <w:ind w:hanging="436"/>
        <w:jc w:val="both"/>
      </w:pPr>
      <w:r>
        <w:t>Введение</w:t>
      </w:r>
      <w:r w:rsidR="001F000E">
        <w:t>.</w:t>
      </w:r>
    </w:p>
    <w:p w:rsidR="00305BE0" w:rsidRDefault="00305BE0" w:rsidP="00B50498">
      <w:pPr>
        <w:pStyle w:val="10"/>
        <w:numPr>
          <w:ilvl w:val="0"/>
          <w:numId w:val="8"/>
        </w:numPr>
        <w:ind w:hanging="436"/>
        <w:jc w:val="both"/>
      </w:pPr>
      <w:r>
        <w:t>Анализ потенциала развития Учреждения</w:t>
      </w:r>
      <w:r w:rsidR="001F000E">
        <w:t>.</w:t>
      </w:r>
    </w:p>
    <w:p w:rsidR="00AA0CE2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rPr>
          <w:lang w:val="en-US"/>
        </w:rPr>
        <w:t>SWOT</w:t>
      </w:r>
      <w:r w:rsidRPr="00A10910">
        <w:t xml:space="preserve">- </w:t>
      </w:r>
      <w:r>
        <w:t>анализ уровня развития Учреждения и его готовности к реализации Пр</w:t>
      </w:r>
      <w:r>
        <w:t>о</w:t>
      </w:r>
      <w:r>
        <w:t>граммы</w:t>
      </w:r>
      <w:r w:rsidR="001F000E">
        <w:t>.</w:t>
      </w:r>
    </w:p>
    <w:p w:rsidR="00305BE0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>Концепция Программы</w:t>
      </w:r>
      <w:r w:rsidR="001F000E">
        <w:t>.</w:t>
      </w:r>
    </w:p>
    <w:p w:rsidR="004B47CE" w:rsidRDefault="004B47CE" w:rsidP="00B50498">
      <w:pPr>
        <w:pStyle w:val="10"/>
        <w:numPr>
          <w:ilvl w:val="0"/>
          <w:numId w:val="8"/>
        </w:numPr>
        <w:ind w:hanging="436"/>
        <w:jc w:val="both"/>
      </w:pPr>
      <w:r>
        <w:t>Инструментарий развития Учреждения. Цель и задачи развития. Предполагаемый результат изменений Учреждения по основным показателям и пути реализации этих изменений.</w:t>
      </w:r>
    </w:p>
    <w:p w:rsidR="00305BE0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>Ресурсное обеспечение Программы</w:t>
      </w:r>
      <w:r w:rsidR="001F000E">
        <w:t>.</w:t>
      </w:r>
    </w:p>
    <w:p w:rsidR="00305BE0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>Управление процессом</w:t>
      </w:r>
      <w:r w:rsidR="00305BE0" w:rsidRPr="00305BE0">
        <w:t xml:space="preserve"> реализации Программы</w:t>
      </w:r>
      <w:r w:rsidR="001F000E">
        <w:t>.</w:t>
      </w:r>
      <w:r w:rsidR="00305BE0" w:rsidRPr="00305BE0">
        <w:t xml:space="preserve"> </w:t>
      </w:r>
    </w:p>
    <w:p w:rsidR="00305BE0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 xml:space="preserve">Описание мер регулирования и управления рисками </w:t>
      </w:r>
      <w:r w:rsidR="00305BE0" w:rsidRPr="00305BE0">
        <w:t xml:space="preserve"> Программы</w:t>
      </w:r>
      <w:r w:rsidR="001F000E">
        <w:t>.</w:t>
      </w:r>
    </w:p>
    <w:p w:rsidR="00305BE0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</w:t>
      </w:r>
      <w:r w:rsidR="001F000E">
        <w:t>.</w:t>
      </w:r>
    </w:p>
    <w:p w:rsidR="00A10910" w:rsidRPr="00B50498" w:rsidRDefault="00A10910" w:rsidP="00B50498">
      <w:pPr>
        <w:pStyle w:val="10"/>
        <w:numPr>
          <w:ilvl w:val="0"/>
          <w:numId w:val="8"/>
        </w:numPr>
        <w:ind w:hanging="436"/>
        <w:jc w:val="both"/>
      </w:pPr>
      <w:r>
        <w:t>Финансовый план реализации Программы</w:t>
      </w:r>
      <w:r w:rsidR="001F000E">
        <w:t>.</w:t>
      </w:r>
    </w:p>
    <w:p w:rsidR="001F000E" w:rsidRDefault="001F000E" w:rsidP="001F000E">
      <w:pPr>
        <w:spacing w:line="240" w:lineRule="auto"/>
        <w:ind w:left="-284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910" w:rsidRPr="00A10910" w:rsidRDefault="00A10910" w:rsidP="001F000E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498">
        <w:rPr>
          <w:rFonts w:ascii="Times New Roman" w:hAnsi="Times New Roman" w:cs="Times New Roman"/>
          <w:sz w:val="24"/>
          <w:szCs w:val="24"/>
        </w:rPr>
        <w:t xml:space="preserve">4.4.  </w:t>
      </w:r>
      <w:r w:rsidRPr="00A1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50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A10910">
        <w:rPr>
          <w:rFonts w:ascii="Times New Roman" w:hAnsi="Times New Roman" w:cs="Times New Roman"/>
          <w:sz w:val="24"/>
          <w:szCs w:val="24"/>
        </w:rPr>
        <w:t xml:space="preserve"> </w:t>
      </w:r>
      <w:r w:rsidRPr="00A1091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10910">
        <w:rPr>
          <w:rFonts w:ascii="Times New Roman" w:hAnsi="Times New Roman" w:cs="Times New Roman"/>
          <w:sz w:val="24"/>
          <w:szCs w:val="24"/>
        </w:rPr>
        <w:t>структурный элемент Программы, представляющий свед</w:t>
      </w:r>
      <w:r w:rsidRPr="00A10910">
        <w:rPr>
          <w:rFonts w:ascii="Times New Roman" w:hAnsi="Times New Roman" w:cs="Times New Roman"/>
          <w:sz w:val="24"/>
          <w:szCs w:val="24"/>
        </w:rPr>
        <w:t>е</w:t>
      </w:r>
      <w:r w:rsidRPr="00A10910">
        <w:rPr>
          <w:rFonts w:ascii="Times New Roman" w:hAnsi="Times New Roman" w:cs="Times New Roman"/>
          <w:sz w:val="24"/>
          <w:szCs w:val="24"/>
        </w:rPr>
        <w:t>ния:</w:t>
      </w:r>
    </w:p>
    <w:p w:rsidR="00A10910" w:rsidRP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>название Программы и временной промежуток её реализации</w:t>
      </w:r>
      <w:r w:rsidR="001F000E">
        <w:t>;</w:t>
      </w:r>
    </w:p>
    <w:p w:rsidR="00A10910" w:rsidRPr="00A10910" w:rsidRDefault="001F000E" w:rsidP="00B50498">
      <w:pPr>
        <w:pStyle w:val="10"/>
        <w:numPr>
          <w:ilvl w:val="0"/>
          <w:numId w:val="25"/>
        </w:numPr>
        <w:jc w:val="both"/>
      </w:pPr>
      <w:r>
        <w:t>наименование Учреждения;</w:t>
      </w:r>
    </w:p>
    <w:p w:rsidR="00A10910" w:rsidRP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 xml:space="preserve">сведения о принятии Программы (кем и когда </w:t>
      </w:r>
      <w:proofErr w:type="gramStart"/>
      <w:r w:rsidRPr="00A10910">
        <w:t>принята</w:t>
      </w:r>
      <w:proofErr w:type="gramEnd"/>
      <w:r w:rsidRPr="00A10910">
        <w:t>)</w:t>
      </w:r>
      <w:r w:rsidR="001F000E">
        <w:t>;</w:t>
      </w:r>
    </w:p>
    <w:p w:rsidR="00A10910" w:rsidRP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>отметка об утверждении Программы (ФИО и должность руководи</w:t>
      </w:r>
      <w:r w:rsidR="001F000E">
        <w:t>теля Учрежд</w:t>
      </w:r>
      <w:r w:rsidR="001F000E">
        <w:t>е</w:t>
      </w:r>
      <w:r w:rsidR="001F000E">
        <w:t>ния</w:t>
      </w:r>
      <w:r w:rsidRPr="00A10910">
        <w:t>,  реквизиты документа)</w:t>
      </w:r>
      <w:r w:rsidR="001F000E">
        <w:t>;</w:t>
      </w:r>
    </w:p>
    <w:p w:rsid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>отметка о согласовании с учредителем</w:t>
      </w:r>
      <w:r w:rsidR="001F000E">
        <w:t>;</w:t>
      </w:r>
    </w:p>
    <w:p w:rsidR="001F000E" w:rsidRPr="00A10910" w:rsidRDefault="001F000E" w:rsidP="00B50498">
      <w:pPr>
        <w:pStyle w:val="10"/>
        <w:numPr>
          <w:ilvl w:val="0"/>
          <w:numId w:val="25"/>
        </w:numPr>
        <w:jc w:val="both"/>
      </w:pPr>
      <w:r>
        <w:t>разработчики Программы (</w:t>
      </w:r>
      <w:r w:rsidRPr="00A10910">
        <w:t>ФИО и должность</w:t>
      </w:r>
      <w:r>
        <w:t>);</w:t>
      </w:r>
    </w:p>
    <w:p w:rsidR="00A10910" w:rsidRP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>название населенног</w:t>
      </w:r>
      <w:r w:rsidR="001F000E">
        <w:t>о пункта, в котором находится Учреждение;</w:t>
      </w:r>
    </w:p>
    <w:p w:rsidR="00A10910" w:rsidRPr="00A10910" w:rsidRDefault="00A10910" w:rsidP="00B50498">
      <w:pPr>
        <w:pStyle w:val="10"/>
        <w:numPr>
          <w:ilvl w:val="0"/>
          <w:numId w:val="25"/>
        </w:numPr>
        <w:jc w:val="both"/>
      </w:pPr>
      <w:r w:rsidRPr="00A10910">
        <w:t>год составления Программы.</w:t>
      </w:r>
    </w:p>
    <w:p w:rsidR="00A10910" w:rsidRPr="00A10910" w:rsidRDefault="00A10910" w:rsidP="00A10910">
      <w:pPr>
        <w:tabs>
          <w:tab w:val="num" w:pos="284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910">
        <w:rPr>
          <w:rFonts w:ascii="Times New Roman" w:hAnsi="Times New Roman" w:cs="Times New Roman"/>
          <w:sz w:val="24"/>
          <w:szCs w:val="24"/>
        </w:rPr>
        <w:t>Титульный лист считается первым, но не нумеруется.</w:t>
      </w:r>
    </w:p>
    <w:p w:rsidR="00A10910" w:rsidRPr="00A10910" w:rsidRDefault="001D258B" w:rsidP="00B50498">
      <w:pPr>
        <w:shd w:val="clear" w:color="auto" w:fill="FFFFFF"/>
        <w:spacing w:line="240" w:lineRule="auto"/>
        <w:ind w:left="0"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498">
        <w:rPr>
          <w:rFonts w:ascii="Times New Roman" w:hAnsi="Times New Roman" w:cs="Times New Roman"/>
          <w:bCs/>
          <w:sz w:val="24"/>
          <w:szCs w:val="24"/>
        </w:rPr>
        <w:lastRenderedPageBreak/>
        <w:t>4.5</w:t>
      </w:r>
      <w:r w:rsidR="00A10910" w:rsidRPr="00B50498">
        <w:rPr>
          <w:rFonts w:ascii="Times New Roman" w:hAnsi="Times New Roman" w:cs="Times New Roman"/>
          <w:bCs/>
          <w:sz w:val="24"/>
          <w:szCs w:val="24"/>
        </w:rPr>
        <w:t>.</w:t>
      </w:r>
      <w:r w:rsidR="00A10910" w:rsidRPr="00A1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910" w:rsidRPr="00A10910">
        <w:rPr>
          <w:rFonts w:ascii="Times New Roman" w:hAnsi="Times New Roman" w:cs="Times New Roman"/>
          <w:sz w:val="24"/>
          <w:szCs w:val="24"/>
        </w:rPr>
        <w:t xml:space="preserve">  </w:t>
      </w:r>
      <w:r w:rsidR="00423950">
        <w:rPr>
          <w:rFonts w:ascii="Times New Roman" w:hAnsi="Times New Roman" w:cs="Times New Roman"/>
          <w:b/>
          <w:sz w:val="24"/>
          <w:szCs w:val="24"/>
        </w:rPr>
        <w:t>Паспорт</w:t>
      </w:r>
      <w:r w:rsidR="00A10910" w:rsidRPr="0042395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10910" w:rsidRPr="00A10910">
        <w:rPr>
          <w:rFonts w:ascii="Times New Roman" w:hAnsi="Times New Roman" w:cs="Times New Roman"/>
          <w:sz w:val="24"/>
          <w:szCs w:val="24"/>
        </w:rPr>
        <w:t xml:space="preserve"> - обобщенная характеристика, включающая в себя сл</w:t>
      </w:r>
      <w:r w:rsidR="00A10910" w:rsidRPr="00A10910">
        <w:rPr>
          <w:rFonts w:ascii="Times New Roman" w:hAnsi="Times New Roman" w:cs="Times New Roman"/>
          <w:sz w:val="24"/>
          <w:szCs w:val="24"/>
        </w:rPr>
        <w:t>е</w:t>
      </w:r>
      <w:r w:rsidR="00A10910" w:rsidRPr="00A10910">
        <w:rPr>
          <w:rFonts w:ascii="Times New Roman" w:hAnsi="Times New Roman" w:cs="Times New Roman"/>
          <w:sz w:val="24"/>
          <w:szCs w:val="24"/>
        </w:rPr>
        <w:t xml:space="preserve">дующие основные элементы: 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0910" w:rsidRPr="00A10910">
        <w:rPr>
          <w:rFonts w:ascii="Times New Roman" w:hAnsi="Times New Roman" w:cs="Times New Roman"/>
          <w:sz w:val="24"/>
          <w:szCs w:val="24"/>
        </w:rPr>
        <w:t>олное наименование Программы</w:t>
      </w:r>
      <w:r w:rsidR="001D258B">
        <w:rPr>
          <w:rFonts w:ascii="Times New Roman" w:hAnsi="Times New Roman" w:cs="Times New Roman"/>
          <w:sz w:val="24"/>
          <w:szCs w:val="24"/>
        </w:rPr>
        <w:t>;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258B">
        <w:rPr>
          <w:rFonts w:ascii="Times New Roman" w:hAnsi="Times New Roman" w:cs="Times New Roman"/>
          <w:sz w:val="24"/>
          <w:szCs w:val="24"/>
        </w:rPr>
        <w:t>снования для разработки Программы (нормативно-правовые акты);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258B">
        <w:rPr>
          <w:rFonts w:ascii="Times New Roman" w:hAnsi="Times New Roman" w:cs="Times New Roman"/>
          <w:sz w:val="24"/>
          <w:szCs w:val="24"/>
        </w:rPr>
        <w:t>ериод и этапы реализации Программы;</w:t>
      </w:r>
    </w:p>
    <w:p w:rsidR="00A10910" w:rsidRPr="001D258B" w:rsidRDefault="00423950" w:rsidP="00B50498">
      <w:pPr>
        <w:pStyle w:val="a7"/>
        <w:numPr>
          <w:ilvl w:val="0"/>
          <w:numId w:val="26"/>
        </w:numPr>
        <w:spacing w:before="0" w:beforeAutospacing="0" w:after="0" w:afterAutospacing="0"/>
        <w:ind w:right="-57"/>
        <w:jc w:val="both"/>
        <w:rPr>
          <w:rStyle w:val="a8"/>
          <w:i w:val="0"/>
        </w:rPr>
      </w:pPr>
      <w:r>
        <w:t>ц</w:t>
      </w:r>
      <w:r w:rsidR="001D258B">
        <w:t>ель Программы;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0910" w:rsidRPr="00A10910">
        <w:rPr>
          <w:rFonts w:ascii="Times New Roman" w:hAnsi="Times New Roman" w:cs="Times New Roman"/>
          <w:sz w:val="24"/>
          <w:szCs w:val="24"/>
        </w:rPr>
        <w:t>сновные задачи</w:t>
      </w:r>
      <w:r w:rsidR="001D258B">
        <w:rPr>
          <w:rFonts w:ascii="Times New Roman" w:hAnsi="Times New Roman" w:cs="Times New Roman"/>
          <w:sz w:val="24"/>
          <w:szCs w:val="24"/>
        </w:rPr>
        <w:t>, мероприятия</w:t>
      </w:r>
      <w:r w:rsidR="00A10910" w:rsidRPr="00A1091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D258B">
        <w:rPr>
          <w:rFonts w:ascii="Times New Roman" w:hAnsi="Times New Roman" w:cs="Times New Roman"/>
          <w:sz w:val="24"/>
          <w:szCs w:val="24"/>
        </w:rPr>
        <w:t>;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258B">
        <w:rPr>
          <w:rFonts w:ascii="Times New Roman" w:hAnsi="Times New Roman" w:cs="Times New Roman"/>
          <w:sz w:val="24"/>
          <w:szCs w:val="24"/>
        </w:rPr>
        <w:t>жидаемые конечные результаты, важнейшие целевые показатели Программы;</w:t>
      </w:r>
    </w:p>
    <w:p w:rsidR="00A10910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258B">
        <w:rPr>
          <w:rFonts w:ascii="Times New Roman" w:hAnsi="Times New Roman" w:cs="Times New Roman"/>
          <w:sz w:val="24"/>
          <w:szCs w:val="24"/>
        </w:rPr>
        <w:t>азработчики</w:t>
      </w:r>
      <w:r w:rsidR="00A10910" w:rsidRPr="00A10910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D258B">
        <w:rPr>
          <w:rFonts w:ascii="Times New Roman" w:hAnsi="Times New Roman" w:cs="Times New Roman"/>
          <w:sz w:val="24"/>
          <w:szCs w:val="24"/>
        </w:rPr>
        <w:t>амилия, имя, отчество, должность, телефон руководителя Программы;</w:t>
      </w:r>
    </w:p>
    <w:p w:rsidR="001D258B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258B">
        <w:rPr>
          <w:rFonts w:ascii="Times New Roman" w:hAnsi="Times New Roman" w:cs="Times New Roman"/>
          <w:sz w:val="24"/>
          <w:szCs w:val="24"/>
        </w:rPr>
        <w:t>айт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258B" w:rsidRPr="00A10910" w:rsidRDefault="00423950" w:rsidP="00B50498">
      <w:pPr>
        <w:numPr>
          <w:ilvl w:val="0"/>
          <w:numId w:val="26"/>
        </w:numPr>
        <w:shd w:val="clear" w:color="auto" w:fill="FFFFFF"/>
        <w:spacing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258B">
        <w:rPr>
          <w:rFonts w:ascii="Times New Roman" w:hAnsi="Times New Roman" w:cs="Times New Roman"/>
          <w:sz w:val="24"/>
          <w:szCs w:val="24"/>
        </w:rPr>
        <w:t>риказ об утверждении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950" w:rsidRDefault="00423950" w:rsidP="00B50498">
      <w:pPr>
        <w:pStyle w:val="a7"/>
        <w:numPr>
          <w:ilvl w:val="0"/>
          <w:numId w:val="26"/>
        </w:numPr>
        <w:spacing w:before="0" w:beforeAutospacing="0" w:after="0" w:afterAutospacing="0"/>
        <w:ind w:right="-57"/>
        <w:jc w:val="both"/>
      </w:pPr>
      <w:r>
        <w:t>с</w:t>
      </w:r>
      <w:r w:rsidR="001D258B">
        <w:t xml:space="preserve">истема организации </w:t>
      </w:r>
      <w:proofErr w:type="gramStart"/>
      <w:r w:rsidR="001D258B">
        <w:t>контроля за</w:t>
      </w:r>
      <w:proofErr w:type="gramEnd"/>
      <w:r w:rsidR="001D258B">
        <w:t xml:space="preserve"> исполнением</w:t>
      </w:r>
      <w:r w:rsidR="00A10910" w:rsidRPr="00A10910">
        <w:t xml:space="preserve"> Программы</w:t>
      </w:r>
      <w:r>
        <w:t>.</w:t>
      </w:r>
    </w:p>
    <w:p w:rsidR="00423950" w:rsidRPr="00423950" w:rsidRDefault="00423950" w:rsidP="00B50498">
      <w:pPr>
        <w:pStyle w:val="a7"/>
        <w:spacing w:before="0" w:beforeAutospacing="0" w:after="0" w:afterAutospacing="0"/>
        <w:ind w:right="-57" w:firstLine="567"/>
        <w:jc w:val="both"/>
      </w:pPr>
      <w:r w:rsidRPr="00B50498">
        <w:rPr>
          <w:bCs/>
        </w:rPr>
        <w:t>4.6.</w:t>
      </w:r>
      <w:r w:rsidRPr="00423950">
        <w:rPr>
          <w:b/>
          <w:bCs/>
        </w:rPr>
        <w:t xml:space="preserve">   Введение</w:t>
      </w:r>
      <w:r>
        <w:rPr>
          <w:bCs/>
        </w:rPr>
        <w:t xml:space="preserve"> </w:t>
      </w:r>
      <w:r w:rsidRPr="00423950">
        <w:rPr>
          <w:bCs/>
        </w:rPr>
        <w:t>содержит подразделы</w:t>
      </w:r>
      <w:r>
        <w:rPr>
          <w:bCs/>
        </w:rPr>
        <w:t>:</w:t>
      </w:r>
    </w:p>
    <w:p w:rsidR="00423950" w:rsidRDefault="00423950" w:rsidP="00721537">
      <w:pPr>
        <w:pStyle w:val="a7"/>
        <w:numPr>
          <w:ilvl w:val="0"/>
          <w:numId w:val="27"/>
        </w:numPr>
        <w:spacing w:before="0" w:beforeAutospacing="0" w:after="0" w:afterAutospacing="0"/>
        <w:ind w:right="-57"/>
        <w:jc w:val="both"/>
      </w:pPr>
      <w:r>
        <w:t>Актуальность Программы, ссылки на документы, актуальные для развития Учре</w:t>
      </w:r>
      <w:r>
        <w:t>ж</w:t>
      </w:r>
      <w:r>
        <w:t>дения;</w:t>
      </w:r>
    </w:p>
    <w:p w:rsidR="00423950" w:rsidRDefault="00423950" w:rsidP="00721537">
      <w:pPr>
        <w:pStyle w:val="a7"/>
        <w:numPr>
          <w:ilvl w:val="0"/>
          <w:numId w:val="27"/>
        </w:numPr>
        <w:spacing w:before="0" w:beforeAutospacing="0" w:after="0" w:afterAutospacing="0"/>
        <w:ind w:right="-57"/>
        <w:jc w:val="both"/>
      </w:pPr>
      <w:r>
        <w:t>Глоссарий</w:t>
      </w:r>
    </w:p>
    <w:p w:rsidR="00423950" w:rsidRDefault="00423950" w:rsidP="00423950">
      <w:pPr>
        <w:pStyle w:val="a7"/>
        <w:spacing w:before="0" w:beforeAutospacing="0" w:after="0" w:afterAutospacing="0"/>
        <w:ind w:right="-57" w:firstLine="567"/>
        <w:jc w:val="both"/>
        <w:rPr>
          <w:b/>
        </w:rPr>
      </w:pPr>
      <w:r w:rsidRPr="00721537">
        <w:t>4.7.</w:t>
      </w:r>
      <w:r w:rsidRPr="00423950">
        <w:rPr>
          <w:b/>
        </w:rPr>
        <w:t xml:space="preserve"> </w:t>
      </w:r>
      <w:r>
        <w:rPr>
          <w:b/>
        </w:rPr>
        <w:t xml:space="preserve"> Анализ потенциала развития Учреждения включает в себя:</w:t>
      </w:r>
    </w:p>
    <w:p w:rsidR="00423950" w:rsidRDefault="00423950" w:rsidP="00721537">
      <w:pPr>
        <w:pStyle w:val="a7"/>
        <w:numPr>
          <w:ilvl w:val="0"/>
          <w:numId w:val="28"/>
        </w:numPr>
        <w:spacing w:before="0" w:beforeAutospacing="0" w:after="0" w:afterAutospacing="0"/>
        <w:ind w:right="-57"/>
        <w:jc w:val="both"/>
      </w:pPr>
      <w:r>
        <w:t>а</w:t>
      </w:r>
      <w:r w:rsidRPr="00423950">
        <w:t>нализ образовательного процесса;</w:t>
      </w:r>
    </w:p>
    <w:p w:rsidR="00423950" w:rsidRDefault="00423950" w:rsidP="00721537">
      <w:pPr>
        <w:pStyle w:val="a7"/>
        <w:numPr>
          <w:ilvl w:val="0"/>
          <w:numId w:val="28"/>
        </w:numPr>
        <w:spacing w:before="0" w:beforeAutospacing="0" w:after="0" w:afterAutospacing="0"/>
        <w:ind w:right="-57"/>
        <w:jc w:val="both"/>
      </w:pPr>
      <w:r>
        <w:t xml:space="preserve">анализ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423950" w:rsidRDefault="00CE015C" w:rsidP="00721537">
      <w:pPr>
        <w:pStyle w:val="a7"/>
        <w:numPr>
          <w:ilvl w:val="0"/>
          <w:numId w:val="28"/>
        </w:numPr>
        <w:spacing w:before="0" w:beforeAutospacing="0" w:after="0" w:afterAutospacing="0"/>
        <w:ind w:right="-57"/>
        <w:jc w:val="both"/>
      </w:pPr>
      <w:r>
        <w:t>анализ управляющей системы;</w:t>
      </w:r>
    </w:p>
    <w:p w:rsidR="00CE015C" w:rsidRDefault="00CE015C" w:rsidP="00721537">
      <w:pPr>
        <w:pStyle w:val="a7"/>
        <w:numPr>
          <w:ilvl w:val="0"/>
          <w:numId w:val="28"/>
        </w:numPr>
        <w:spacing w:before="0" w:beforeAutospacing="0" w:after="0" w:afterAutospacing="0"/>
        <w:ind w:right="-57"/>
        <w:jc w:val="both"/>
      </w:pPr>
      <w:r>
        <w:t>анализ ресурсных возможностей (кадровая обстановка, социальные ресурсы, матер</w:t>
      </w:r>
      <w:r>
        <w:t>и</w:t>
      </w:r>
      <w:r>
        <w:t>ально-технические ресурсы, проблемное поле);</w:t>
      </w:r>
    </w:p>
    <w:p w:rsidR="00D348D4" w:rsidRPr="00721537" w:rsidRDefault="00CE015C" w:rsidP="00721537">
      <w:pPr>
        <w:pStyle w:val="a7"/>
        <w:spacing w:before="0" w:beforeAutospacing="0" w:after="0" w:afterAutospacing="0"/>
        <w:ind w:right="-57" w:firstLine="567"/>
        <w:jc w:val="both"/>
      </w:pPr>
      <w:r w:rsidRPr="00CE015C">
        <w:rPr>
          <w:b/>
        </w:rPr>
        <w:t>4.8.</w:t>
      </w:r>
      <w:r>
        <w:rPr>
          <w:b/>
        </w:rPr>
        <w:t xml:space="preserve"> </w:t>
      </w:r>
      <w:r w:rsidR="009E428E">
        <w:rPr>
          <w:b/>
          <w:lang w:val="en-US"/>
        </w:rPr>
        <w:t>SWOT</w:t>
      </w:r>
      <w:r w:rsidR="009E428E">
        <w:rPr>
          <w:b/>
        </w:rPr>
        <w:t xml:space="preserve"> – анализ потенциала уровня развития Учреждения и его готовности к реализации Программы </w:t>
      </w:r>
      <w:r w:rsidR="009E428E" w:rsidRPr="009E428E">
        <w:t>отражает сильные и слабые стороны, возможности, ограничения и риски</w:t>
      </w:r>
      <w:r w:rsidR="00721537">
        <w:t xml:space="preserve"> </w:t>
      </w:r>
      <w:r w:rsidR="009E428E" w:rsidRPr="009E428E">
        <w:rPr>
          <w:rFonts w:eastAsia="Times New Roman"/>
          <w:bCs/>
        </w:rPr>
        <w:t>образовательной деятельности в соответствии с ФГОС ДО</w:t>
      </w:r>
      <w:r w:rsidR="009E428E">
        <w:rPr>
          <w:rFonts w:eastAsia="Times New Roman"/>
          <w:bCs/>
        </w:rPr>
        <w:t>; оздоровительной раб</w:t>
      </w:r>
      <w:r w:rsidR="009E428E">
        <w:rPr>
          <w:rFonts w:eastAsia="Times New Roman"/>
          <w:bCs/>
        </w:rPr>
        <w:t>о</w:t>
      </w:r>
      <w:r w:rsidR="009E428E">
        <w:rPr>
          <w:rFonts w:eastAsia="Times New Roman"/>
          <w:bCs/>
        </w:rPr>
        <w:t xml:space="preserve">ты, </w:t>
      </w:r>
      <w:r w:rsidR="009C5CE2">
        <w:rPr>
          <w:rFonts w:eastAsia="Times New Roman"/>
          <w:bCs/>
        </w:rPr>
        <w:t xml:space="preserve">воспитания дошкольников на основе </w:t>
      </w:r>
      <w:proofErr w:type="spellStart"/>
      <w:r w:rsidR="009C5CE2">
        <w:rPr>
          <w:rFonts w:eastAsia="Times New Roman"/>
          <w:bCs/>
        </w:rPr>
        <w:t>социокультурных</w:t>
      </w:r>
      <w:proofErr w:type="spellEnd"/>
      <w:r w:rsidR="009C5CE2">
        <w:rPr>
          <w:rFonts w:eastAsia="Times New Roman"/>
          <w:bCs/>
        </w:rPr>
        <w:t xml:space="preserve"> традиций Белгородской обла</w:t>
      </w:r>
      <w:r w:rsidR="009C5CE2">
        <w:rPr>
          <w:rFonts w:eastAsia="Times New Roman"/>
          <w:bCs/>
        </w:rPr>
        <w:t>с</w:t>
      </w:r>
      <w:r w:rsidR="009C5CE2">
        <w:rPr>
          <w:rFonts w:eastAsia="Times New Roman"/>
          <w:bCs/>
        </w:rPr>
        <w:t>ти; деятельности Учреждения как региональной инновационной площадки и участия в проектной деятельности; кадрового обеспечения; материально-технического обеспечения; финансово-хозяйственной деятельности; системы управления</w:t>
      </w:r>
      <w:r w:rsidR="004B47CE">
        <w:rPr>
          <w:rFonts w:eastAsia="Times New Roman"/>
          <w:bCs/>
        </w:rPr>
        <w:t>; взаимодействия с родит</w:t>
      </w:r>
      <w:r w:rsidR="004B47CE">
        <w:rPr>
          <w:rFonts w:eastAsia="Times New Roman"/>
          <w:bCs/>
        </w:rPr>
        <w:t>е</w:t>
      </w:r>
      <w:r w:rsidR="004B47CE">
        <w:rPr>
          <w:rFonts w:eastAsia="Times New Roman"/>
          <w:bCs/>
        </w:rPr>
        <w:t>лями.</w:t>
      </w:r>
    </w:p>
    <w:p w:rsidR="004B47CE" w:rsidRDefault="004B47CE" w:rsidP="009C5CE2">
      <w:pPr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</w:t>
      </w:r>
      <w:r w:rsidRPr="004B4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Концепция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B47CE" w:rsidRPr="004B47CE" w:rsidRDefault="004B47CE" w:rsidP="00721537">
      <w:pPr>
        <w:pStyle w:val="a3"/>
        <w:numPr>
          <w:ilvl w:val="0"/>
          <w:numId w:val="29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ценностные приоритеты развития Учреждения. Ведущие концептуальные подходы. Миссия образовательной организации</w:t>
      </w:r>
    </w:p>
    <w:p w:rsidR="004B47CE" w:rsidRDefault="004B47CE" w:rsidP="00721537">
      <w:pPr>
        <w:pStyle w:val="a3"/>
        <w:numPr>
          <w:ilvl w:val="0"/>
          <w:numId w:val="29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образная формулировка идеи развития Учреждения в рамках концепции. Модель б</w:t>
      </w:r>
      <w:r w:rsidRPr="004B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B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дущего ДОО (как желаемый результат)</w:t>
      </w:r>
      <w:r w:rsidR="003B6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6C85" w:rsidRPr="00721537" w:rsidRDefault="003B6C85" w:rsidP="00721537">
      <w:pPr>
        <w:pStyle w:val="a3"/>
        <w:spacing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</w:t>
      </w:r>
      <w:r w:rsidRPr="003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C85">
        <w:rPr>
          <w:rFonts w:ascii="Times New Roman" w:hAnsi="Times New Roman" w:cs="Times New Roman"/>
          <w:b/>
        </w:rPr>
        <w:t>Инструментарий развития Учреждения. Цель и задачи развития. Предполага</w:t>
      </w:r>
      <w:r w:rsidRPr="003B6C85">
        <w:rPr>
          <w:rFonts w:ascii="Times New Roman" w:hAnsi="Times New Roman" w:cs="Times New Roman"/>
          <w:b/>
        </w:rPr>
        <w:t>е</w:t>
      </w:r>
      <w:r w:rsidRPr="003B6C85">
        <w:rPr>
          <w:rFonts w:ascii="Times New Roman" w:hAnsi="Times New Roman" w:cs="Times New Roman"/>
          <w:b/>
        </w:rPr>
        <w:t>мый результат изменений Учреждения по основным показателям и пути реализации этих изменений</w:t>
      </w:r>
      <w:r w:rsidR="00721537">
        <w:rPr>
          <w:rFonts w:ascii="Times New Roman" w:hAnsi="Times New Roman" w:cs="Times New Roman"/>
          <w:b/>
        </w:rPr>
        <w:t xml:space="preserve"> </w:t>
      </w: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раскрывает механизм реализации Программы через проекты:</w:t>
      </w:r>
    </w:p>
    <w:p w:rsidR="003B6C85" w:rsidRDefault="003B6C85" w:rsidP="00721537">
      <w:pPr>
        <w:pStyle w:val="a3"/>
        <w:numPr>
          <w:ilvl w:val="0"/>
          <w:numId w:val="30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портфель проектов для реализации инновационной цели Программы;</w:t>
      </w:r>
    </w:p>
    <w:p w:rsidR="003B6C85" w:rsidRDefault="003B6C85" w:rsidP="00721537">
      <w:pPr>
        <w:pStyle w:val="a3"/>
        <w:numPr>
          <w:ilvl w:val="0"/>
          <w:numId w:val="30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план-график реализации проектов;</w:t>
      </w:r>
    </w:p>
    <w:p w:rsidR="003B6C85" w:rsidRDefault="003B6C85" w:rsidP="00721537">
      <w:pPr>
        <w:pStyle w:val="a3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развития образовательной организации. Иерархия показателей развития Учреждения и количественное изменение по сравнению с начальным этапом разв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тия.</w:t>
      </w:r>
    </w:p>
    <w:p w:rsidR="003B6C85" w:rsidRDefault="003B6C85" w:rsidP="00721537">
      <w:pPr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Pr="003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Ресурсное обеспечение Программы</w:t>
      </w:r>
      <w:r w:rsidR="00A74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A7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рмативно-правовое обеспечение, н</w:t>
      </w:r>
      <w:r w:rsidR="00A7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A7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учно-методическое обеспечение, информационное обеспечение, кадровое обеспечение, мотивационное обеспечение, материально-техническое обеспечение)</w:t>
      </w:r>
    </w:p>
    <w:p w:rsidR="00A74786" w:rsidRDefault="00A74786" w:rsidP="00721537">
      <w:pPr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1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процессом реализации </w:t>
      </w:r>
      <w:r w:rsidRPr="00A74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(распределение функций управления программой)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309F2" w:rsidRPr="000309F2" w:rsidRDefault="00A74786" w:rsidP="00721537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4786">
        <w:rPr>
          <w:rFonts w:ascii="Times New Roman" w:hAnsi="Times New Roman" w:cs="Times New Roman"/>
          <w:b/>
          <w:sz w:val="24"/>
          <w:szCs w:val="24"/>
        </w:rPr>
        <w:t>Описание мер регулирования и управления рисками 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9F2">
        <w:rPr>
          <w:rFonts w:ascii="Times New Roman" w:hAnsi="Times New Roman" w:cs="Times New Roman"/>
          <w:sz w:val="24"/>
          <w:szCs w:val="24"/>
        </w:rPr>
        <w:t>(во</w:t>
      </w:r>
      <w:r w:rsidRPr="000309F2">
        <w:rPr>
          <w:rFonts w:ascii="Times New Roman" w:hAnsi="Times New Roman" w:cs="Times New Roman"/>
          <w:sz w:val="24"/>
          <w:szCs w:val="24"/>
        </w:rPr>
        <w:t>з</w:t>
      </w:r>
      <w:r w:rsidRPr="000309F2">
        <w:rPr>
          <w:rFonts w:ascii="Times New Roman" w:hAnsi="Times New Roman" w:cs="Times New Roman"/>
          <w:sz w:val="24"/>
          <w:szCs w:val="24"/>
        </w:rPr>
        <w:t>можные риски, пути снижения</w:t>
      </w:r>
      <w:r w:rsidR="000309F2" w:rsidRPr="000309F2">
        <w:rPr>
          <w:rFonts w:ascii="Times New Roman" w:hAnsi="Times New Roman" w:cs="Times New Roman"/>
          <w:sz w:val="24"/>
          <w:szCs w:val="24"/>
        </w:rPr>
        <w:t xml:space="preserve"> рисков)</w:t>
      </w:r>
      <w:r w:rsidR="000309F2">
        <w:rPr>
          <w:rFonts w:ascii="Times New Roman" w:hAnsi="Times New Roman" w:cs="Times New Roman"/>
          <w:sz w:val="24"/>
          <w:szCs w:val="24"/>
        </w:rPr>
        <w:t>.</w:t>
      </w:r>
    </w:p>
    <w:p w:rsidR="000309F2" w:rsidRDefault="000309F2" w:rsidP="00721537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309F2">
        <w:rPr>
          <w:rFonts w:ascii="Times New Roman" w:hAnsi="Times New Roman" w:cs="Times New Roman"/>
          <w:b/>
          <w:sz w:val="24"/>
          <w:szCs w:val="24"/>
        </w:rPr>
        <w:t xml:space="preserve">Система организации </w:t>
      </w:r>
      <w:proofErr w:type="gramStart"/>
      <w:r w:rsidRPr="000309F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309F2">
        <w:rPr>
          <w:rFonts w:ascii="Times New Roman" w:hAnsi="Times New Roman" w:cs="Times New Roman"/>
          <w:b/>
          <w:sz w:val="24"/>
          <w:szCs w:val="24"/>
        </w:rPr>
        <w:t xml:space="preserve"> исполнением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9F2">
        <w:rPr>
          <w:rFonts w:ascii="Times New Roman" w:hAnsi="Times New Roman" w:cs="Times New Roman"/>
          <w:sz w:val="24"/>
          <w:szCs w:val="24"/>
        </w:rPr>
        <w:t>(индикаторы эффективности реализации Программы)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7CE" w:rsidRDefault="000309F2" w:rsidP="00721537">
      <w:pPr>
        <w:pStyle w:val="10"/>
        <w:ind w:left="0" w:firstLine="567"/>
        <w:jc w:val="both"/>
      </w:pPr>
      <w:r w:rsidRPr="00721537">
        <w:rPr>
          <w:rFonts w:eastAsia="Times New Roman"/>
          <w:bCs/>
        </w:rPr>
        <w:t>4.15</w:t>
      </w:r>
      <w:r>
        <w:rPr>
          <w:rFonts w:eastAsia="Times New Roman"/>
          <w:b/>
          <w:bCs/>
        </w:rPr>
        <w:t xml:space="preserve">. </w:t>
      </w:r>
      <w:r w:rsidRPr="000309F2">
        <w:rPr>
          <w:b/>
        </w:rPr>
        <w:t>Финансовый план реализации Программы</w:t>
      </w:r>
      <w:r>
        <w:rPr>
          <w:b/>
        </w:rPr>
        <w:t xml:space="preserve"> </w:t>
      </w:r>
      <w:r w:rsidRPr="000309F2">
        <w:t>(совокупность оценок реализ</w:t>
      </w:r>
      <w:r w:rsidRPr="000309F2">
        <w:t>а</w:t>
      </w:r>
      <w:r w:rsidRPr="000309F2">
        <w:t>ции портфеля проектов, распределенных по календарным годам реализации Программы)</w:t>
      </w:r>
      <w:r>
        <w:t>.</w:t>
      </w:r>
    </w:p>
    <w:p w:rsidR="000309F2" w:rsidRPr="000309F2" w:rsidRDefault="000309F2" w:rsidP="000309F2">
      <w:pPr>
        <w:pStyle w:val="10"/>
        <w:ind w:left="0"/>
        <w:jc w:val="both"/>
        <w:rPr>
          <w:sz w:val="28"/>
          <w:szCs w:val="28"/>
        </w:rPr>
      </w:pPr>
    </w:p>
    <w:p w:rsidR="0092021A" w:rsidRDefault="002F1B45" w:rsidP="008736B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021A" w:rsidRPr="0046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утверждения Программы</w:t>
      </w:r>
    </w:p>
    <w:p w:rsidR="00FB3B4E" w:rsidRPr="00FB3B4E" w:rsidRDefault="00FB3B4E" w:rsidP="00FB3B4E">
      <w:p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b/>
          <w:sz w:val="24"/>
          <w:szCs w:val="24"/>
        </w:rPr>
        <w:t>5.1.</w:t>
      </w:r>
      <w:r w:rsidRPr="00FB3B4E">
        <w:rPr>
          <w:rFonts w:ascii="Times New Roman" w:hAnsi="Times New Roman" w:cs="Times New Roman"/>
          <w:sz w:val="24"/>
          <w:szCs w:val="24"/>
        </w:rPr>
        <w:t xml:space="preserve">  Основанием разработки Программы являются:</w:t>
      </w:r>
    </w:p>
    <w:p w:rsidR="00FB3B4E" w:rsidRPr="00FB3B4E" w:rsidRDefault="00FB3B4E" w:rsidP="00721537">
      <w:pPr>
        <w:numPr>
          <w:ilvl w:val="0"/>
          <w:numId w:val="31"/>
        </w:numPr>
        <w:spacing w:line="24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окончание срока действия существующей Программы развития;</w:t>
      </w:r>
    </w:p>
    <w:p w:rsidR="00FB3B4E" w:rsidRPr="00FB3B4E" w:rsidRDefault="00FB3B4E" w:rsidP="00721537">
      <w:pPr>
        <w:numPr>
          <w:ilvl w:val="0"/>
          <w:numId w:val="31"/>
        </w:numPr>
        <w:spacing w:line="24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выполнение требования  Федерального закона №273-ФЗ «Об образовании в РФ»;</w:t>
      </w:r>
    </w:p>
    <w:p w:rsidR="00FB3B4E" w:rsidRPr="00FB3B4E" w:rsidRDefault="00FB3B4E" w:rsidP="00721537">
      <w:pPr>
        <w:numPr>
          <w:ilvl w:val="0"/>
          <w:numId w:val="31"/>
        </w:numPr>
        <w:spacing w:line="24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появление новых проблем и идей;</w:t>
      </w:r>
    </w:p>
    <w:p w:rsidR="00FB3B4E" w:rsidRPr="00FB3B4E" w:rsidRDefault="00FB3B4E" w:rsidP="00721537">
      <w:pPr>
        <w:numPr>
          <w:ilvl w:val="0"/>
          <w:numId w:val="31"/>
        </w:numPr>
        <w:spacing w:line="24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разработка региональных и (или) муниципальных программ развития и  т.п.</w:t>
      </w:r>
    </w:p>
    <w:p w:rsidR="00FB3B4E" w:rsidRDefault="00FB3B4E" w:rsidP="00FB3B4E">
      <w:p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b/>
          <w:sz w:val="24"/>
          <w:szCs w:val="24"/>
        </w:rPr>
        <w:t>5.2.</w:t>
      </w:r>
      <w:r w:rsidRPr="00FB3B4E">
        <w:rPr>
          <w:rFonts w:ascii="Times New Roman" w:hAnsi="Times New Roman" w:cs="Times New Roman"/>
          <w:sz w:val="24"/>
          <w:szCs w:val="24"/>
        </w:rPr>
        <w:t xml:space="preserve">  Порядок разработки Программы 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включает следующие</w:t>
      </w:r>
      <w:r w:rsidRPr="00FB3B4E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3B4E" w:rsidRPr="00FB3B4E" w:rsidRDefault="00FB3B4E" w:rsidP="0072153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закрепление решения о раз</w:t>
      </w:r>
      <w:r>
        <w:rPr>
          <w:rFonts w:ascii="Times New Roman" w:hAnsi="Times New Roman" w:cs="Times New Roman"/>
          <w:sz w:val="24"/>
          <w:szCs w:val="24"/>
        </w:rPr>
        <w:t>работке Программы приказом по Учреждению</w:t>
      </w:r>
      <w:r w:rsidRPr="00FB3B4E">
        <w:rPr>
          <w:rFonts w:ascii="Times New Roman" w:hAnsi="Times New Roman" w:cs="Times New Roman"/>
          <w:sz w:val="24"/>
          <w:szCs w:val="24"/>
        </w:rPr>
        <w:t>, который определяет, в т. ч.  ответственного за разработку Программы и состав рабочей группы;</w:t>
      </w:r>
    </w:p>
    <w:p w:rsidR="00FB3B4E" w:rsidRPr="00FB3B4E" w:rsidRDefault="00FB3B4E" w:rsidP="00721537">
      <w:pPr>
        <w:numPr>
          <w:ilvl w:val="0"/>
          <w:numId w:val="32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привлечение к разработке Программы участников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отношений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3B4E" w:rsidRPr="00FB3B4E" w:rsidRDefault="00FB3B4E" w:rsidP="00721537">
      <w:pPr>
        <w:numPr>
          <w:ilvl w:val="0"/>
          <w:numId w:val="32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социального заказа Учреждения</w:t>
      </w:r>
      <w:r w:rsidRPr="00FB3B4E">
        <w:rPr>
          <w:rFonts w:ascii="Times New Roman" w:hAnsi="Times New Roman" w:cs="Times New Roman"/>
          <w:sz w:val="24"/>
          <w:szCs w:val="24"/>
        </w:rPr>
        <w:t>, тенденций изменения внешней среды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, ресурсного обеспечения;</w:t>
      </w:r>
    </w:p>
    <w:p w:rsidR="00FB3B4E" w:rsidRPr="00FB3B4E" w:rsidRDefault="00FB3B4E" w:rsidP="00721537">
      <w:pPr>
        <w:numPr>
          <w:ilvl w:val="0"/>
          <w:numId w:val="32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оценка инновационной среды и потенциала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3B4E" w:rsidRPr="00FB3B4E" w:rsidRDefault="00FB3B4E" w:rsidP="00721537">
      <w:pPr>
        <w:numPr>
          <w:ilvl w:val="0"/>
          <w:numId w:val="32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проблемный анализ исходного состояния; </w:t>
      </w:r>
    </w:p>
    <w:p w:rsidR="00FB3B4E" w:rsidRPr="00FB3B4E" w:rsidRDefault="00FB3B4E" w:rsidP="00721537">
      <w:pPr>
        <w:numPr>
          <w:ilvl w:val="0"/>
          <w:numId w:val="32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разработка образа желаемого будущего;</w:t>
      </w:r>
    </w:p>
    <w:p w:rsidR="00FB3B4E" w:rsidRPr="00FB3B4E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стратегии перехода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 в новое состояние;</w:t>
      </w:r>
    </w:p>
    <w:p w:rsidR="00FB3B4E" w:rsidRPr="00FB3B4E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конкретизация целей развития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B3B4E">
        <w:rPr>
          <w:rFonts w:ascii="Times New Roman" w:hAnsi="Times New Roman" w:cs="Times New Roman"/>
          <w:sz w:val="24"/>
          <w:szCs w:val="24"/>
        </w:rPr>
        <w:t>;</w:t>
      </w:r>
    </w:p>
    <w:p w:rsidR="00FB3B4E" w:rsidRPr="00FB3B4E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разработка плана действий по реализации идей и содержания Программы;</w:t>
      </w:r>
    </w:p>
    <w:p w:rsidR="00FB3B4E" w:rsidRPr="00D352DD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представление проекта Программы для предварительной экспертизы на рассмотр</w:t>
      </w:r>
      <w:r w:rsidRPr="00FB3B4E">
        <w:rPr>
          <w:rFonts w:ascii="Times New Roman" w:hAnsi="Times New Roman" w:cs="Times New Roman"/>
          <w:sz w:val="24"/>
          <w:szCs w:val="24"/>
        </w:rPr>
        <w:t>е</w:t>
      </w:r>
      <w:r w:rsidRPr="00FB3B4E">
        <w:rPr>
          <w:rFonts w:ascii="Times New Roman" w:hAnsi="Times New Roman" w:cs="Times New Roman"/>
          <w:sz w:val="24"/>
          <w:szCs w:val="24"/>
        </w:rPr>
        <w:t xml:space="preserve">ние </w:t>
      </w:r>
      <w:r w:rsidR="00721537" w:rsidRPr="00721537">
        <w:rPr>
          <w:rFonts w:ascii="Times New Roman" w:hAnsi="Times New Roman" w:cs="Times New Roman"/>
          <w:sz w:val="24"/>
          <w:szCs w:val="24"/>
        </w:rPr>
        <w:t>О</w:t>
      </w:r>
      <w:r w:rsidRPr="00721537">
        <w:rPr>
          <w:rFonts w:ascii="Times New Roman" w:hAnsi="Times New Roman" w:cs="Times New Roman"/>
          <w:sz w:val="24"/>
          <w:szCs w:val="24"/>
        </w:rPr>
        <w:t>бщего собрания работников;</w:t>
      </w:r>
    </w:p>
    <w:p w:rsidR="00FB3B4E" w:rsidRPr="00FB3B4E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оценка и первичная корректировка Программы;</w:t>
      </w:r>
    </w:p>
    <w:p w:rsidR="00FB3B4E" w:rsidRPr="00FB3B4E" w:rsidRDefault="00FB3B4E" w:rsidP="00721537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>рассмотрение, обсуждение участниками образовательных отношений, другими з</w:t>
      </w:r>
      <w:r w:rsidRPr="00FB3B4E">
        <w:rPr>
          <w:rFonts w:ascii="Times New Roman" w:hAnsi="Times New Roman" w:cs="Times New Roman"/>
          <w:sz w:val="24"/>
          <w:szCs w:val="24"/>
        </w:rPr>
        <w:t>а</w:t>
      </w:r>
      <w:r w:rsidRPr="00FB3B4E">
        <w:rPr>
          <w:rFonts w:ascii="Times New Roman" w:hAnsi="Times New Roman" w:cs="Times New Roman"/>
          <w:sz w:val="24"/>
          <w:szCs w:val="24"/>
        </w:rPr>
        <w:t>интересованными лицами.</w:t>
      </w:r>
    </w:p>
    <w:p w:rsidR="00FB3B4E" w:rsidRPr="00FB3B4E" w:rsidRDefault="00FB3B4E" w:rsidP="00FB3B4E">
      <w:p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537">
        <w:rPr>
          <w:rFonts w:ascii="Times New Roman" w:hAnsi="Times New Roman" w:cs="Times New Roman"/>
          <w:bCs/>
          <w:iCs/>
          <w:sz w:val="24"/>
          <w:szCs w:val="24"/>
        </w:rPr>
        <w:t>5.3.</w:t>
      </w:r>
      <w:r w:rsidRPr="00FB3B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3B4E">
        <w:rPr>
          <w:rFonts w:ascii="Times New Roman" w:hAnsi="Times New Roman" w:cs="Times New Roman"/>
          <w:sz w:val="24"/>
          <w:szCs w:val="24"/>
        </w:rPr>
        <w:t xml:space="preserve">  Порядок 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утверждения</w:t>
      </w:r>
      <w:r w:rsidRPr="00FB3B4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предполагает:</w:t>
      </w:r>
    </w:p>
    <w:p w:rsidR="00FB3B4E" w:rsidRPr="00FB3B4E" w:rsidRDefault="00FB3B4E" w:rsidP="00721537">
      <w:pPr>
        <w:numPr>
          <w:ilvl w:val="0"/>
          <w:numId w:val="33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Обсуждение и принятие Программы</w:t>
      </w:r>
      <w:r w:rsidRPr="00FB3B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Управляющим советом,</w:t>
      </w:r>
    </w:p>
    <w:p w:rsidR="00FB3B4E" w:rsidRPr="00FB3B4E" w:rsidRDefault="00FB3B4E" w:rsidP="00721537">
      <w:pPr>
        <w:numPr>
          <w:ilvl w:val="0"/>
          <w:numId w:val="33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hAnsi="Times New Roman" w:cs="Times New Roman"/>
          <w:color w:val="000000"/>
          <w:sz w:val="24"/>
          <w:szCs w:val="24"/>
        </w:rPr>
        <w:t>рждение приказом руководителя Учреждения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B4E" w:rsidRPr="00FB3B4E" w:rsidRDefault="00FB3B4E" w:rsidP="00721537">
      <w:pPr>
        <w:numPr>
          <w:ilvl w:val="0"/>
          <w:numId w:val="33"/>
        </w:numPr>
        <w:tabs>
          <w:tab w:val="left" w:pos="284"/>
        </w:tabs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B4E">
        <w:rPr>
          <w:rFonts w:ascii="Times New Roman" w:hAnsi="Times New Roman" w:cs="Times New Roman"/>
          <w:sz w:val="24"/>
          <w:szCs w:val="24"/>
        </w:rPr>
        <w:t xml:space="preserve">направляется на 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</w:t>
      </w:r>
      <w:r w:rsidRPr="00FB3B4E">
        <w:rPr>
          <w:rFonts w:ascii="Times New Roman" w:hAnsi="Times New Roman" w:cs="Times New Roman"/>
          <w:sz w:val="24"/>
          <w:szCs w:val="24"/>
        </w:rPr>
        <w:t>Учредителю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 (в управление образования администр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B3B4E" w:rsidRPr="00FB3B4E" w:rsidRDefault="00FB3B4E" w:rsidP="00721537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5.4.</w:t>
      </w:r>
      <w:r w:rsidRPr="00FB3B4E">
        <w:rPr>
          <w:rFonts w:ascii="Times New Roman" w:hAnsi="Times New Roman" w:cs="Times New Roman"/>
          <w:sz w:val="24"/>
          <w:szCs w:val="24"/>
        </w:rPr>
        <w:t xml:space="preserve">    При условии получения отрицательного заключения Учредителя 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  или </w:t>
      </w:r>
      <w:r w:rsidRPr="00FB3B4E">
        <w:rPr>
          <w:rFonts w:ascii="Times New Roman" w:hAnsi="Times New Roman" w:cs="Times New Roman"/>
          <w:sz w:val="24"/>
          <w:szCs w:val="24"/>
        </w:rPr>
        <w:t>наличии рекомендаций по доработке в Программу вносятся дополнения и (или) изменения.</w:t>
      </w:r>
    </w:p>
    <w:p w:rsidR="00FB3B4E" w:rsidRPr="00FB3B4E" w:rsidRDefault="00FB3B4E" w:rsidP="00FB3B4E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5.5.</w:t>
      </w:r>
      <w:r w:rsidRPr="00FB3B4E">
        <w:rPr>
          <w:rFonts w:ascii="Times New Roman" w:hAnsi="Times New Roman" w:cs="Times New Roman"/>
          <w:sz w:val="24"/>
          <w:szCs w:val="24"/>
        </w:rPr>
        <w:t xml:space="preserve"> Порядок внесения изменений и (или) дополнений в Программу предполагает </w:t>
      </w:r>
      <w:proofErr w:type="spellStart"/>
      <w:r w:rsidRPr="00FB3B4E">
        <w:rPr>
          <w:rFonts w:ascii="Times New Roman" w:hAnsi="Times New Roman" w:cs="Times New Roman"/>
          <w:sz w:val="24"/>
          <w:szCs w:val="24"/>
        </w:rPr>
        <w:t>пролонгирование</w:t>
      </w:r>
      <w:proofErr w:type="spellEnd"/>
      <w:r w:rsidRPr="00FB3B4E">
        <w:rPr>
          <w:rFonts w:ascii="Times New Roman" w:hAnsi="Times New Roman" w:cs="Times New Roman"/>
          <w:sz w:val="24"/>
          <w:szCs w:val="24"/>
        </w:rPr>
        <w:t xml:space="preserve"> деятельности рабочей группы и дальнейшее следование порядку утве</w:t>
      </w:r>
      <w:r w:rsidRPr="00FB3B4E">
        <w:rPr>
          <w:rFonts w:ascii="Times New Roman" w:hAnsi="Times New Roman" w:cs="Times New Roman"/>
          <w:sz w:val="24"/>
          <w:szCs w:val="24"/>
        </w:rPr>
        <w:t>р</w:t>
      </w:r>
      <w:r w:rsidRPr="00FB3B4E">
        <w:rPr>
          <w:rFonts w:ascii="Times New Roman" w:hAnsi="Times New Roman" w:cs="Times New Roman"/>
          <w:sz w:val="24"/>
          <w:szCs w:val="24"/>
        </w:rPr>
        <w:t>ждения:</w:t>
      </w:r>
    </w:p>
    <w:p w:rsidR="00FB3B4E" w:rsidRPr="00FB3B4E" w:rsidRDefault="00FB3B4E" w:rsidP="00721537">
      <w:pPr>
        <w:numPr>
          <w:ilvl w:val="0"/>
          <w:numId w:val="34"/>
        </w:numPr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и принятие </w:t>
      </w:r>
      <w:r w:rsidRPr="00FB3B4E">
        <w:rPr>
          <w:rFonts w:ascii="Times New Roman" w:hAnsi="Times New Roman" w:cs="Times New Roman"/>
          <w:sz w:val="24"/>
          <w:szCs w:val="24"/>
        </w:rPr>
        <w:t>изменений и (или) дополнений органом самоуправления,</w:t>
      </w:r>
    </w:p>
    <w:p w:rsidR="00FB3B4E" w:rsidRPr="00FB3B4E" w:rsidRDefault="00FB3B4E" w:rsidP="00721537">
      <w:pPr>
        <w:numPr>
          <w:ilvl w:val="0"/>
          <w:numId w:val="34"/>
        </w:numPr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B4E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hAnsi="Times New Roman" w:cs="Times New Roman"/>
          <w:color w:val="000000"/>
          <w:sz w:val="24"/>
          <w:szCs w:val="24"/>
        </w:rPr>
        <w:t>рждение приказом руководителя Учреждения</w:t>
      </w:r>
      <w:r w:rsidRPr="00FB3B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3B4E">
        <w:rPr>
          <w:rFonts w:ascii="Times New Roman" w:hAnsi="Times New Roman" w:cs="Times New Roman"/>
          <w:bCs/>
          <w:iCs/>
          <w:sz w:val="24"/>
          <w:szCs w:val="24"/>
        </w:rPr>
        <w:t>с обоснованием необходимости их внесения.</w:t>
      </w:r>
    </w:p>
    <w:p w:rsidR="00FB3B4E" w:rsidRPr="00FB3B4E" w:rsidRDefault="00FB3B4E" w:rsidP="00FB3B4E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5.6.</w:t>
      </w:r>
      <w:r w:rsidRPr="00FB3B4E">
        <w:rPr>
          <w:rFonts w:ascii="Times New Roman" w:hAnsi="Times New Roman" w:cs="Times New Roman"/>
          <w:sz w:val="24"/>
          <w:szCs w:val="24"/>
        </w:rPr>
        <w:t xml:space="preserve">   Основанием для внесения изменений и (или) дополнений так же могут быть:</w:t>
      </w:r>
    </w:p>
    <w:p w:rsidR="00FB3B4E" w:rsidRPr="00FB3B4E" w:rsidRDefault="00FB3B4E" w:rsidP="00721537">
      <w:pPr>
        <w:pStyle w:val="10"/>
        <w:numPr>
          <w:ilvl w:val="0"/>
          <w:numId w:val="35"/>
        </w:numPr>
        <w:jc w:val="both"/>
      </w:pPr>
      <w:r w:rsidRPr="00FB3B4E">
        <w:t xml:space="preserve"> результаты анализа реализации мероприятий, оценки эффективности и достиж</w:t>
      </w:r>
      <w:r w:rsidRPr="00FB3B4E">
        <w:t>е</w:t>
      </w:r>
      <w:r w:rsidRPr="00FB3B4E">
        <w:t>ния целевых показателей;</w:t>
      </w:r>
    </w:p>
    <w:p w:rsidR="00FB3B4E" w:rsidRPr="00FB3B4E" w:rsidRDefault="00FB3B4E" w:rsidP="00721537">
      <w:pPr>
        <w:pStyle w:val="10"/>
        <w:numPr>
          <w:ilvl w:val="0"/>
          <w:numId w:val="35"/>
        </w:numPr>
        <w:jc w:val="both"/>
      </w:pPr>
      <w:r w:rsidRPr="00FB3B4E">
        <w:t xml:space="preserve"> выход стратегических документов на федеральном, региональном, муниципальном уровне, требующих внесения данных изменений и дополнений;</w:t>
      </w:r>
    </w:p>
    <w:p w:rsidR="00FB3B4E" w:rsidRPr="00FB3B4E" w:rsidRDefault="00FB3B4E" w:rsidP="00721537">
      <w:pPr>
        <w:spacing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5.7.</w:t>
      </w:r>
      <w:r w:rsidRPr="00FB3B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3B4E">
        <w:rPr>
          <w:rFonts w:ascii="Times New Roman" w:hAnsi="Times New Roman" w:cs="Times New Roman"/>
          <w:sz w:val="24"/>
          <w:szCs w:val="24"/>
        </w:rPr>
        <w:t>Все изменения и (или) дополнения, вносимые в Программу должны соответс</w:t>
      </w:r>
      <w:r w:rsidRPr="00FB3B4E">
        <w:rPr>
          <w:rFonts w:ascii="Times New Roman" w:hAnsi="Times New Roman" w:cs="Times New Roman"/>
          <w:sz w:val="24"/>
          <w:szCs w:val="24"/>
        </w:rPr>
        <w:t>т</w:t>
      </w:r>
      <w:r w:rsidRPr="00FB3B4E">
        <w:rPr>
          <w:rFonts w:ascii="Times New Roman" w:hAnsi="Times New Roman" w:cs="Times New Roman"/>
          <w:sz w:val="24"/>
          <w:szCs w:val="24"/>
        </w:rPr>
        <w:t>вовать требованиям, предусмотренным настоящим Положением.</w:t>
      </w:r>
    </w:p>
    <w:p w:rsidR="00721537" w:rsidRDefault="00721537" w:rsidP="00D352DD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B3B4E" w:rsidRPr="00D352DD" w:rsidRDefault="00FB3B4E" w:rsidP="00D352DD">
      <w:pPr>
        <w:tabs>
          <w:tab w:val="left" w:pos="0"/>
        </w:tabs>
        <w:ind w:right="-1"/>
        <w:rPr>
          <w:rStyle w:val="a9"/>
          <w:rFonts w:cs="Times New Roman"/>
          <w:sz w:val="24"/>
          <w:szCs w:val="24"/>
        </w:rPr>
      </w:pPr>
      <w:r w:rsidRPr="00D35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D352DD">
        <w:rPr>
          <w:rStyle w:val="a9"/>
          <w:rFonts w:cs="Times New Roman"/>
          <w:sz w:val="24"/>
          <w:szCs w:val="24"/>
        </w:rPr>
        <w:t>Критерии экспертной оценки Программы</w:t>
      </w:r>
    </w:p>
    <w:p w:rsidR="00FB3B4E" w:rsidRPr="00D352DD" w:rsidRDefault="00721537" w:rsidP="00721537">
      <w:pPr>
        <w:pStyle w:val="a6"/>
        <w:shd w:val="clear" w:color="auto" w:fill="auto"/>
        <w:tabs>
          <w:tab w:val="left" w:pos="0"/>
        </w:tabs>
        <w:spacing w:line="240" w:lineRule="auto"/>
        <w:ind w:left="20" w:right="-1" w:firstLine="54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B3B4E" w:rsidRPr="00D352DD">
        <w:rPr>
          <w:rFonts w:ascii="Times New Roman" w:hAnsi="Times New Roman" w:cs="Times New Roman"/>
          <w:sz w:val="24"/>
          <w:szCs w:val="24"/>
        </w:rPr>
        <w:t>Для экспертной оценки Программы используются следующие критерии: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актуальность (нацеленность на решение ключевых проблем развития образовател</w:t>
      </w:r>
      <w:r w:rsidRPr="00D352DD">
        <w:t>ь</w:t>
      </w:r>
      <w:r w:rsidRPr="00D352DD">
        <w:t>ной организации);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proofErr w:type="spellStart"/>
      <w:r w:rsidRPr="00D352DD">
        <w:t>прогностичность</w:t>
      </w:r>
      <w:proofErr w:type="spellEnd"/>
      <w:r w:rsidRPr="00D352DD">
        <w:t xml:space="preserve"> (ориентация на удовлетворение «завтрашнего» социального зак</w:t>
      </w:r>
      <w:r w:rsidRPr="00D352DD">
        <w:t>а</w:t>
      </w:r>
      <w:r w:rsidRPr="00D352DD">
        <w:t>за на образование и учет изменений социальной ситуации);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эффективность (нацеленность на максимально возможные  результаты при раци</w:t>
      </w:r>
      <w:r w:rsidRPr="00D352DD">
        <w:t>о</w:t>
      </w:r>
      <w:r w:rsidRPr="00D352DD">
        <w:t>нальном использовании имеющихся ресурсов);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реалистичность (соответствие требуемых и имеющихся материально-технических и временных ресурсов (в том числе - возникающих в процессе выполнения Програ</w:t>
      </w:r>
      <w:r w:rsidRPr="00D352DD">
        <w:t>м</w:t>
      </w:r>
      <w:r w:rsidRPr="00D352DD">
        <w:t>мы) возможностям);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полнота и целостность Программы, наличие системного образа образовательного учреждения, образовательной деятельности, отображением в комплексе всех н</w:t>
      </w:r>
      <w:r w:rsidRPr="00D352DD">
        <w:t>а</w:t>
      </w:r>
      <w:r w:rsidRPr="00D352DD">
        <w:t>правлений развития;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проработанность (подробная и детальная проработка всех шагов деятельности по Программе);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управляемость (разработанный механизм управленческого сопровождения реал</w:t>
      </w:r>
      <w:r w:rsidRPr="00D352DD">
        <w:t>и</w:t>
      </w:r>
      <w:r w:rsidRPr="00D352DD">
        <w:t>зации Программы);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контролируемость (наличие максимально возможного набора индикативных пок</w:t>
      </w:r>
      <w:r w:rsidRPr="00D352DD">
        <w:t>а</w:t>
      </w:r>
      <w:r w:rsidRPr="00D352DD">
        <w:t>зателей);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shd w:val="clear" w:color="auto" w:fill="FFFFFF"/>
        <w:tabs>
          <w:tab w:val="left" w:pos="0"/>
        </w:tabs>
        <w:ind w:right="-1"/>
      </w:pPr>
      <w:r w:rsidRPr="00D352DD">
        <w:t>социальная открытость (наличие механизмов информирования участников работы и социальных партнеров);</w:t>
      </w:r>
    </w:p>
    <w:p w:rsidR="00FB3B4E" w:rsidRPr="00D352DD" w:rsidRDefault="00FB3B4E" w:rsidP="00721537">
      <w:pPr>
        <w:pStyle w:val="10"/>
        <w:numPr>
          <w:ilvl w:val="0"/>
          <w:numId w:val="36"/>
        </w:numPr>
        <w:tabs>
          <w:tab w:val="left" w:pos="0"/>
        </w:tabs>
        <w:ind w:right="-1"/>
      </w:pPr>
      <w:r w:rsidRPr="00D352DD">
        <w:t>культура оформления Программы (единство содержания и внешней формы Пр</w:t>
      </w:r>
      <w:r w:rsidRPr="00D352DD">
        <w:t>о</w:t>
      </w:r>
      <w:r w:rsidRPr="00D352DD">
        <w:t>граммы, использование современных технических средств).</w:t>
      </w:r>
    </w:p>
    <w:p w:rsidR="00D352DD" w:rsidRDefault="00D352DD" w:rsidP="00D352DD">
      <w:pPr>
        <w:tabs>
          <w:tab w:val="left" w:pos="0"/>
        </w:tabs>
        <w:ind w:left="0" w:right="-1" w:firstLine="426"/>
        <w:rPr>
          <w:rFonts w:ascii="Times New Roman" w:hAnsi="Times New Roman" w:cs="Times New Roman"/>
          <w:b/>
          <w:sz w:val="24"/>
          <w:szCs w:val="24"/>
        </w:rPr>
      </w:pPr>
    </w:p>
    <w:p w:rsidR="00FB3B4E" w:rsidRPr="00D352DD" w:rsidRDefault="00FB3B4E" w:rsidP="00D352DD">
      <w:pPr>
        <w:tabs>
          <w:tab w:val="left" w:pos="0"/>
        </w:tabs>
        <w:ind w:left="0"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D352DD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D352DD">
        <w:rPr>
          <w:rFonts w:ascii="Times New Roman" w:hAnsi="Times New Roman" w:cs="Times New Roman"/>
          <w:b/>
          <w:sz w:val="24"/>
          <w:szCs w:val="24"/>
        </w:rPr>
        <w:t>проведения анализа результатов реализации Программы</w:t>
      </w:r>
      <w:proofErr w:type="gramEnd"/>
    </w:p>
    <w:p w:rsidR="00FB3B4E" w:rsidRPr="00D352DD" w:rsidRDefault="00FB3B4E" w:rsidP="00D352DD">
      <w:pPr>
        <w:tabs>
          <w:tab w:val="left" w:pos="0"/>
        </w:tabs>
        <w:spacing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7.1.</w:t>
      </w:r>
      <w:r w:rsidRPr="00D352DD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Программы организуется в установленном поря</w:t>
      </w:r>
      <w:r w:rsidRPr="00D352DD">
        <w:rPr>
          <w:rFonts w:ascii="Times New Roman" w:hAnsi="Times New Roman" w:cs="Times New Roman"/>
          <w:sz w:val="24"/>
          <w:szCs w:val="24"/>
        </w:rPr>
        <w:t>д</w:t>
      </w:r>
      <w:r w:rsidRPr="00D352DD">
        <w:rPr>
          <w:rFonts w:ascii="Times New Roman" w:hAnsi="Times New Roman" w:cs="Times New Roman"/>
          <w:sz w:val="24"/>
          <w:szCs w:val="24"/>
        </w:rPr>
        <w:t>ке путем сбора, обработки, анализа статистической, справочной и аналитической инфо</w:t>
      </w:r>
      <w:r w:rsidRPr="00D352DD">
        <w:rPr>
          <w:rFonts w:ascii="Times New Roman" w:hAnsi="Times New Roman" w:cs="Times New Roman"/>
          <w:sz w:val="24"/>
          <w:szCs w:val="24"/>
        </w:rPr>
        <w:t>р</w:t>
      </w:r>
      <w:r w:rsidRPr="00D352DD">
        <w:rPr>
          <w:rFonts w:ascii="Times New Roman" w:hAnsi="Times New Roman" w:cs="Times New Roman"/>
          <w:sz w:val="24"/>
          <w:szCs w:val="24"/>
        </w:rPr>
        <w:t>мации и оценки достигнутых результатов с периодичностью 1 раз в год.</w:t>
      </w:r>
    </w:p>
    <w:p w:rsidR="00FB3B4E" w:rsidRPr="00D352DD" w:rsidRDefault="00FB3B4E" w:rsidP="00D352DD">
      <w:pPr>
        <w:tabs>
          <w:tab w:val="left" w:pos="0"/>
        </w:tabs>
        <w:spacing w:line="240" w:lineRule="auto"/>
        <w:ind w:left="0" w:right="-1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7.2.</w:t>
      </w:r>
      <w:r w:rsidRPr="00D352D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352DD">
        <w:rPr>
          <w:rFonts w:ascii="Times New Roman" w:hAnsi="Times New Roman" w:cs="Times New Roman"/>
          <w:sz w:val="24"/>
          <w:szCs w:val="24"/>
        </w:rPr>
        <w:t>Оценка полученных результатов, проведенная на основании анализа реализации мероприятий Программы и соответствия  запланированным</w:t>
      </w:r>
      <w:r w:rsidR="00D352DD">
        <w:rPr>
          <w:rFonts w:ascii="Times New Roman" w:hAnsi="Times New Roman" w:cs="Times New Roman"/>
          <w:sz w:val="24"/>
          <w:szCs w:val="24"/>
        </w:rPr>
        <w:t xml:space="preserve"> </w:t>
      </w:r>
      <w:r w:rsidRPr="00D352DD">
        <w:rPr>
          <w:rFonts w:ascii="Times New Roman" w:hAnsi="Times New Roman" w:cs="Times New Roman"/>
          <w:sz w:val="24"/>
          <w:szCs w:val="24"/>
        </w:rPr>
        <w:t>индикаторам ежегодно ра</w:t>
      </w:r>
      <w:r w:rsidRPr="00D352DD">
        <w:rPr>
          <w:rFonts w:ascii="Times New Roman" w:hAnsi="Times New Roman" w:cs="Times New Roman"/>
          <w:sz w:val="24"/>
          <w:szCs w:val="24"/>
        </w:rPr>
        <w:t>с</w:t>
      </w:r>
      <w:r w:rsidRPr="00D352DD">
        <w:rPr>
          <w:rFonts w:ascii="Times New Roman" w:hAnsi="Times New Roman" w:cs="Times New Roman"/>
          <w:sz w:val="24"/>
          <w:szCs w:val="24"/>
        </w:rPr>
        <w:t>сматривается</w:t>
      </w:r>
      <w:proofErr w:type="gramEnd"/>
      <w:r w:rsidRPr="00D352DD">
        <w:rPr>
          <w:rFonts w:ascii="Times New Roman" w:hAnsi="Times New Roman" w:cs="Times New Roman"/>
          <w:sz w:val="24"/>
          <w:szCs w:val="24"/>
        </w:rPr>
        <w:t xml:space="preserve"> </w:t>
      </w:r>
      <w:r w:rsidRPr="00721537">
        <w:rPr>
          <w:rFonts w:ascii="Times New Roman" w:hAnsi="Times New Roman" w:cs="Times New Roman"/>
          <w:sz w:val="24"/>
          <w:szCs w:val="24"/>
        </w:rPr>
        <w:t xml:space="preserve">на </w:t>
      </w:r>
      <w:r w:rsidR="00721537" w:rsidRPr="00721537">
        <w:rPr>
          <w:rFonts w:ascii="Times New Roman" w:hAnsi="Times New Roman" w:cs="Times New Roman"/>
          <w:sz w:val="24"/>
          <w:szCs w:val="24"/>
        </w:rPr>
        <w:t>О</w:t>
      </w:r>
      <w:r w:rsidRPr="00721537">
        <w:rPr>
          <w:rFonts w:ascii="Times New Roman" w:hAnsi="Times New Roman" w:cs="Times New Roman"/>
          <w:sz w:val="24"/>
          <w:szCs w:val="24"/>
        </w:rPr>
        <w:t>бщем собрании работников.</w:t>
      </w:r>
    </w:p>
    <w:p w:rsidR="00721537" w:rsidRDefault="00721537" w:rsidP="00D352DD">
      <w:pPr>
        <w:pStyle w:val="ConsPlusNormal"/>
        <w:keepNext/>
        <w:widowControl/>
        <w:tabs>
          <w:tab w:val="left" w:pos="0"/>
          <w:tab w:val="left" w:pos="1080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B3B4E" w:rsidRPr="00D352DD" w:rsidRDefault="00FB3B4E" w:rsidP="00721537">
      <w:pPr>
        <w:pStyle w:val="ConsPlusNormal"/>
        <w:keepNext/>
        <w:widowControl/>
        <w:tabs>
          <w:tab w:val="left" w:pos="0"/>
          <w:tab w:val="left" w:pos="108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DD">
        <w:rPr>
          <w:rFonts w:ascii="Times New Roman" w:hAnsi="Times New Roman" w:cs="Times New Roman"/>
          <w:b/>
          <w:sz w:val="24"/>
          <w:szCs w:val="24"/>
        </w:rPr>
        <w:t>8. Оформление, размещение и хранение Программы</w:t>
      </w:r>
    </w:p>
    <w:p w:rsidR="00FB3B4E" w:rsidRPr="00D352DD" w:rsidRDefault="00FB3B4E" w:rsidP="00721537">
      <w:pPr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8.1</w:t>
      </w:r>
      <w:r w:rsidRPr="00D352DD">
        <w:rPr>
          <w:rFonts w:ascii="Times New Roman" w:hAnsi="Times New Roman" w:cs="Times New Roman"/>
          <w:b/>
          <w:sz w:val="24"/>
          <w:szCs w:val="24"/>
        </w:rPr>
        <w:t>.</w:t>
      </w:r>
      <w:r w:rsidRPr="00D352DD">
        <w:rPr>
          <w:rFonts w:ascii="Times New Roman" w:hAnsi="Times New Roman" w:cs="Times New Roman"/>
          <w:sz w:val="24"/>
          <w:szCs w:val="24"/>
        </w:rPr>
        <w:t xml:space="preserve">   Программа оформляется в печатном варианте, постранично нумеруется, пр</w:t>
      </w:r>
      <w:r w:rsidRPr="00D352DD">
        <w:rPr>
          <w:rFonts w:ascii="Times New Roman" w:hAnsi="Times New Roman" w:cs="Times New Roman"/>
          <w:sz w:val="24"/>
          <w:szCs w:val="24"/>
        </w:rPr>
        <w:t>о</w:t>
      </w:r>
      <w:r w:rsidRPr="00D352DD">
        <w:rPr>
          <w:rFonts w:ascii="Times New Roman" w:hAnsi="Times New Roman" w:cs="Times New Roman"/>
          <w:sz w:val="24"/>
          <w:szCs w:val="24"/>
        </w:rPr>
        <w:t>шивается, скрепляется печатью и подписью руководителя.</w:t>
      </w:r>
    </w:p>
    <w:p w:rsidR="00FB3B4E" w:rsidRPr="00D352DD" w:rsidRDefault="00FB3B4E" w:rsidP="00721537">
      <w:pPr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8.2</w:t>
      </w:r>
      <w:r w:rsidRPr="00D352DD">
        <w:rPr>
          <w:rFonts w:ascii="Times New Roman" w:hAnsi="Times New Roman" w:cs="Times New Roman"/>
          <w:b/>
          <w:sz w:val="24"/>
          <w:szCs w:val="24"/>
        </w:rPr>
        <w:t>.</w:t>
      </w:r>
      <w:r w:rsidRPr="00D352DD">
        <w:rPr>
          <w:rFonts w:ascii="Times New Roman" w:hAnsi="Times New Roman" w:cs="Times New Roman"/>
          <w:sz w:val="24"/>
          <w:szCs w:val="24"/>
        </w:rPr>
        <w:t xml:space="preserve">   Копия Программы  размещается на  офи</w:t>
      </w:r>
      <w:r w:rsidR="00D352DD">
        <w:rPr>
          <w:rFonts w:ascii="Times New Roman" w:hAnsi="Times New Roman" w:cs="Times New Roman"/>
          <w:sz w:val="24"/>
          <w:szCs w:val="24"/>
        </w:rPr>
        <w:t>циальном сайте Учреждения</w:t>
      </w:r>
      <w:r w:rsidRPr="00D352DD">
        <w:rPr>
          <w:rFonts w:ascii="Times New Roman" w:hAnsi="Times New Roman" w:cs="Times New Roman"/>
          <w:sz w:val="24"/>
          <w:szCs w:val="24"/>
        </w:rPr>
        <w:t xml:space="preserve"> в сети И</w:t>
      </w:r>
      <w:r w:rsidRPr="00D352DD">
        <w:rPr>
          <w:rFonts w:ascii="Times New Roman" w:hAnsi="Times New Roman" w:cs="Times New Roman"/>
          <w:sz w:val="24"/>
          <w:szCs w:val="24"/>
        </w:rPr>
        <w:t>н</w:t>
      </w:r>
      <w:r w:rsidRPr="00D352DD">
        <w:rPr>
          <w:rFonts w:ascii="Times New Roman" w:hAnsi="Times New Roman" w:cs="Times New Roman"/>
          <w:sz w:val="24"/>
          <w:szCs w:val="24"/>
        </w:rPr>
        <w:t>тернет.</w:t>
      </w:r>
    </w:p>
    <w:p w:rsidR="00FB3B4E" w:rsidRPr="00D352DD" w:rsidRDefault="00FB3B4E" w:rsidP="00721537">
      <w:pPr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8.3.</w:t>
      </w:r>
      <w:r w:rsidRPr="00D352DD">
        <w:rPr>
          <w:rFonts w:ascii="Times New Roman" w:hAnsi="Times New Roman" w:cs="Times New Roman"/>
          <w:sz w:val="24"/>
          <w:szCs w:val="24"/>
        </w:rPr>
        <w:t xml:space="preserve">  Программа является обязательной частью доку</w:t>
      </w:r>
      <w:r w:rsidR="00D352DD">
        <w:rPr>
          <w:rFonts w:ascii="Times New Roman" w:hAnsi="Times New Roman" w:cs="Times New Roman"/>
          <w:sz w:val="24"/>
          <w:szCs w:val="24"/>
        </w:rPr>
        <w:t>ментации Учреждения</w:t>
      </w:r>
      <w:r w:rsidRPr="00D352DD">
        <w:rPr>
          <w:rFonts w:ascii="Times New Roman" w:hAnsi="Times New Roman" w:cs="Times New Roman"/>
          <w:sz w:val="24"/>
          <w:szCs w:val="24"/>
        </w:rPr>
        <w:t xml:space="preserve"> и включ</w:t>
      </w:r>
      <w:r w:rsidRPr="00D352DD">
        <w:rPr>
          <w:rFonts w:ascii="Times New Roman" w:hAnsi="Times New Roman" w:cs="Times New Roman"/>
          <w:sz w:val="24"/>
          <w:szCs w:val="24"/>
        </w:rPr>
        <w:t>а</w:t>
      </w:r>
      <w:r w:rsidRPr="00D352DD">
        <w:rPr>
          <w:rFonts w:ascii="Times New Roman" w:hAnsi="Times New Roman" w:cs="Times New Roman"/>
          <w:sz w:val="24"/>
          <w:szCs w:val="24"/>
        </w:rPr>
        <w:t>ется в основную  номенклатуру дел.</w:t>
      </w:r>
    </w:p>
    <w:p w:rsidR="00FB3B4E" w:rsidRPr="00D352DD" w:rsidRDefault="00FB3B4E" w:rsidP="00721537">
      <w:pPr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37">
        <w:rPr>
          <w:rFonts w:ascii="Times New Roman" w:hAnsi="Times New Roman" w:cs="Times New Roman"/>
          <w:sz w:val="24"/>
          <w:szCs w:val="24"/>
        </w:rPr>
        <w:t>8.4.</w:t>
      </w:r>
      <w:r w:rsidRPr="00D352DD">
        <w:rPr>
          <w:rFonts w:ascii="Times New Roman" w:hAnsi="Times New Roman" w:cs="Times New Roman"/>
          <w:sz w:val="24"/>
          <w:szCs w:val="24"/>
        </w:rPr>
        <w:t xml:space="preserve">    После окончания срока реализации Программа передаётся в архив, где храни</w:t>
      </w:r>
      <w:r w:rsidRPr="00D352DD">
        <w:rPr>
          <w:rFonts w:ascii="Times New Roman" w:hAnsi="Times New Roman" w:cs="Times New Roman"/>
          <w:sz w:val="24"/>
          <w:szCs w:val="24"/>
        </w:rPr>
        <w:t>т</w:t>
      </w:r>
      <w:r w:rsidRPr="00D352DD">
        <w:rPr>
          <w:rFonts w:ascii="Times New Roman" w:hAnsi="Times New Roman" w:cs="Times New Roman"/>
          <w:sz w:val="24"/>
          <w:szCs w:val="24"/>
        </w:rPr>
        <w:t>ся в течение 5 лет.</w:t>
      </w:r>
    </w:p>
    <w:p w:rsidR="00FB3B4E" w:rsidRPr="00EF2FD8" w:rsidRDefault="00FB3B4E" w:rsidP="00D352DD">
      <w:pPr>
        <w:jc w:val="both"/>
      </w:pPr>
    </w:p>
    <w:p w:rsidR="00FB3B4E" w:rsidRPr="00EF2FD8" w:rsidRDefault="00FB3B4E" w:rsidP="00D352DD">
      <w:pPr>
        <w:jc w:val="both"/>
      </w:pPr>
    </w:p>
    <w:p w:rsidR="00FB3B4E" w:rsidRDefault="00FB3B4E" w:rsidP="00FB3B4E">
      <w:pPr>
        <w:jc w:val="center"/>
        <w:rPr>
          <w:b/>
          <w:sz w:val="28"/>
          <w:szCs w:val="28"/>
        </w:rPr>
      </w:pPr>
    </w:p>
    <w:p w:rsidR="00721537" w:rsidRPr="00467EDE" w:rsidRDefault="00721537" w:rsidP="008D60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D3BED" w:rsidRPr="00467EDE" w:rsidRDefault="00DD3BED">
      <w:pPr>
        <w:rPr>
          <w:sz w:val="24"/>
          <w:szCs w:val="24"/>
        </w:rPr>
      </w:pPr>
    </w:p>
    <w:sectPr w:rsidR="00DD3BED" w:rsidRPr="00467EDE" w:rsidSect="00D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91"/>
    <w:multiLevelType w:val="hybridMultilevel"/>
    <w:tmpl w:val="1B20F7E6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2981"/>
    <w:multiLevelType w:val="hybridMultilevel"/>
    <w:tmpl w:val="DEFE60A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0F8"/>
    <w:multiLevelType w:val="hybridMultilevel"/>
    <w:tmpl w:val="C9CA035A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4D7C"/>
    <w:multiLevelType w:val="multilevel"/>
    <w:tmpl w:val="A286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DA5A75"/>
    <w:multiLevelType w:val="hybridMultilevel"/>
    <w:tmpl w:val="1780F20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19E"/>
    <w:multiLevelType w:val="hybridMultilevel"/>
    <w:tmpl w:val="F62818EA"/>
    <w:lvl w:ilvl="0" w:tplc="EC5E990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1986C71"/>
    <w:multiLevelType w:val="hybridMultilevel"/>
    <w:tmpl w:val="6950A9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3E52A5"/>
    <w:multiLevelType w:val="hybridMultilevel"/>
    <w:tmpl w:val="B00A038A"/>
    <w:lvl w:ilvl="0" w:tplc="FB601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01259"/>
    <w:multiLevelType w:val="hybridMultilevel"/>
    <w:tmpl w:val="C3680B28"/>
    <w:lvl w:ilvl="0" w:tplc="EC5E990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92A4A99"/>
    <w:multiLevelType w:val="hybridMultilevel"/>
    <w:tmpl w:val="0ACC87B0"/>
    <w:lvl w:ilvl="0" w:tplc="EC5E990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3BA0339E"/>
    <w:multiLevelType w:val="hybridMultilevel"/>
    <w:tmpl w:val="C36A4B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D051836"/>
    <w:multiLevelType w:val="multilevel"/>
    <w:tmpl w:val="D280319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412973BA"/>
    <w:multiLevelType w:val="hybridMultilevel"/>
    <w:tmpl w:val="F7AE768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043A8"/>
    <w:multiLevelType w:val="hybridMultilevel"/>
    <w:tmpl w:val="6916F6D6"/>
    <w:lvl w:ilvl="0" w:tplc="4A982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86252C"/>
    <w:multiLevelType w:val="hybridMultilevel"/>
    <w:tmpl w:val="70D2A20C"/>
    <w:lvl w:ilvl="0" w:tplc="FB601CD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48552BE2"/>
    <w:multiLevelType w:val="multilevel"/>
    <w:tmpl w:val="E2BAB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6">
    <w:nsid w:val="4B3E5531"/>
    <w:multiLevelType w:val="hybridMultilevel"/>
    <w:tmpl w:val="EC7E567E"/>
    <w:lvl w:ilvl="0" w:tplc="FB601C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D6B5508"/>
    <w:multiLevelType w:val="hybridMultilevel"/>
    <w:tmpl w:val="DD6E5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F680026"/>
    <w:multiLevelType w:val="hybridMultilevel"/>
    <w:tmpl w:val="CBCCE6CC"/>
    <w:lvl w:ilvl="0" w:tplc="FB601C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3A824D1"/>
    <w:multiLevelType w:val="hybridMultilevel"/>
    <w:tmpl w:val="551C9BC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80DB4"/>
    <w:multiLevelType w:val="hybridMultilevel"/>
    <w:tmpl w:val="A5202E3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C151C"/>
    <w:multiLevelType w:val="hybridMultilevel"/>
    <w:tmpl w:val="F790104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16A96"/>
    <w:multiLevelType w:val="hybridMultilevel"/>
    <w:tmpl w:val="7C649276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47C95"/>
    <w:multiLevelType w:val="hybridMultilevel"/>
    <w:tmpl w:val="5F1E6A04"/>
    <w:lvl w:ilvl="0" w:tplc="FB601C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E91248F"/>
    <w:multiLevelType w:val="hybridMultilevel"/>
    <w:tmpl w:val="5D1A0A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FD5437B"/>
    <w:multiLevelType w:val="hybridMultilevel"/>
    <w:tmpl w:val="19B494F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12614"/>
    <w:multiLevelType w:val="hybridMultilevel"/>
    <w:tmpl w:val="09CADC60"/>
    <w:lvl w:ilvl="0" w:tplc="FB601CD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9AF1D6D"/>
    <w:multiLevelType w:val="hybridMultilevel"/>
    <w:tmpl w:val="2C9CE55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B03D1"/>
    <w:multiLevelType w:val="hybridMultilevel"/>
    <w:tmpl w:val="273A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60ECF"/>
    <w:multiLevelType w:val="hybridMultilevel"/>
    <w:tmpl w:val="AB30D866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97C55"/>
    <w:multiLevelType w:val="hybridMultilevel"/>
    <w:tmpl w:val="3C4A56BC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038BD"/>
    <w:multiLevelType w:val="multilevel"/>
    <w:tmpl w:val="E2BAB4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1826255"/>
    <w:multiLevelType w:val="hybridMultilevel"/>
    <w:tmpl w:val="549C3C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737764A0"/>
    <w:multiLevelType w:val="hybridMultilevel"/>
    <w:tmpl w:val="382A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90473"/>
    <w:multiLevelType w:val="hybridMultilevel"/>
    <w:tmpl w:val="B85AD9F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E533E"/>
    <w:multiLevelType w:val="hybridMultilevel"/>
    <w:tmpl w:val="91CA5844"/>
    <w:lvl w:ilvl="0" w:tplc="EC5E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15"/>
  </w:num>
  <w:num w:numId="9">
    <w:abstractNumId w:val="2"/>
  </w:num>
  <w:num w:numId="10">
    <w:abstractNumId w:val="31"/>
  </w:num>
  <w:num w:numId="11">
    <w:abstractNumId w:val="30"/>
  </w:num>
  <w:num w:numId="12">
    <w:abstractNumId w:val="8"/>
  </w:num>
  <w:num w:numId="13">
    <w:abstractNumId w:val="10"/>
  </w:num>
  <w:num w:numId="14">
    <w:abstractNumId w:val="32"/>
  </w:num>
  <w:num w:numId="15">
    <w:abstractNumId w:val="24"/>
  </w:num>
  <w:num w:numId="16">
    <w:abstractNumId w:val="29"/>
  </w:num>
  <w:num w:numId="17">
    <w:abstractNumId w:val="5"/>
  </w:num>
  <w:num w:numId="18">
    <w:abstractNumId w:val="0"/>
  </w:num>
  <w:num w:numId="19">
    <w:abstractNumId w:val="35"/>
  </w:num>
  <w:num w:numId="20">
    <w:abstractNumId w:val="22"/>
  </w:num>
  <w:num w:numId="21">
    <w:abstractNumId w:val="33"/>
  </w:num>
  <w:num w:numId="22">
    <w:abstractNumId w:val="9"/>
  </w:num>
  <w:num w:numId="23">
    <w:abstractNumId w:val="7"/>
  </w:num>
  <w:num w:numId="24">
    <w:abstractNumId w:val="25"/>
  </w:num>
  <w:num w:numId="25">
    <w:abstractNumId w:val="26"/>
  </w:num>
  <w:num w:numId="26">
    <w:abstractNumId w:val="27"/>
  </w:num>
  <w:num w:numId="27">
    <w:abstractNumId w:val="34"/>
  </w:num>
  <w:num w:numId="28">
    <w:abstractNumId w:val="23"/>
  </w:num>
  <w:num w:numId="29">
    <w:abstractNumId w:val="18"/>
  </w:num>
  <w:num w:numId="30">
    <w:abstractNumId w:val="16"/>
  </w:num>
  <w:num w:numId="31">
    <w:abstractNumId w:val="4"/>
  </w:num>
  <w:num w:numId="32">
    <w:abstractNumId w:val="21"/>
  </w:num>
  <w:num w:numId="33">
    <w:abstractNumId w:val="19"/>
  </w:num>
  <w:num w:numId="34">
    <w:abstractNumId w:val="20"/>
  </w:num>
  <w:num w:numId="35">
    <w:abstractNumId w:val="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E161F3"/>
    <w:rsid w:val="000309F2"/>
    <w:rsid w:val="0003180C"/>
    <w:rsid w:val="001D258B"/>
    <w:rsid w:val="001E0BA7"/>
    <w:rsid w:val="001F000E"/>
    <w:rsid w:val="002F1B45"/>
    <w:rsid w:val="00305BE0"/>
    <w:rsid w:val="0038697C"/>
    <w:rsid w:val="003B6C85"/>
    <w:rsid w:val="003F66F4"/>
    <w:rsid w:val="00423950"/>
    <w:rsid w:val="00467EDE"/>
    <w:rsid w:val="004B47CE"/>
    <w:rsid w:val="004C1D36"/>
    <w:rsid w:val="004D59B9"/>
    <w:rsid w:val="004F5100"/>
    <w:rsid w:val="006947E5"/>
    <w:rsid w:val="006A5ED0"/>
    <w:rsid w:val="00721537"/>
    <w:rsid w:val="008409F8"/>
    <w:rsid w:val="00847214"/>
    <w:rsid w:val="008736BA"/>
    <w:rsid w:val="008D2B50"/>
    <w:rsid w:val="008D6092"/>
    <w:rsid w:val="00915379"/>
    <w:rsid w:val="0092021A"/>
    <w:rsid w:val="009C5CE2"/>
    <w:rsid w:val="009E17E8"/>
    <w:rsid w:val="009E428E"/>
    <w:rsid w:val="00A10910"/>
    <w:rsid w:val="00A473C9"/>
    <w:rsid w:val="00A74786"/>
    <w:rsid w:val="00AA0CE2"/>
    <w:rsid w:val="00B50498"/>
    <w:rsid w:val="00C143A7"/>
    <w:rsid w:val="00C44FDC"/>
    <w:rsid w:val="00CA4D3E"/>
    <w:rsid w:val="00CB07CB"/>
    <w:rsid w:val="00CE015C"/>
    <w:rsid w:val="00D348D4"/>
    <w:rsid w:val="00D352DD"/>
    <w:rsid w:val="00DA4862"/>
    <w:rsid w:val="00DD3BED"/>
    <w:rsid w:val="00E161F3"/>
    <w:rsid w:val="00EC4537"/>
    <w:rsid w:val="00FB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F3"/>
    <w:pPr>
      <w:spacing w:after="200" w:line="276" w:lineRule="auto"/>
      <w:ind w:left="720" w:right="0" w:firstLine="0"/>
      <w:contextualSpacing/>
    </w:pPr>
  </w:style>
  <w:style w:type="character" w:customStyle="1" w:styleId="a4">
    <w:name w:val="Основной текст_"/>
    <w:basedOn w:val="a0"/>
    <w:link w:val="1"/>
    <w:rsid w:val="00467E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67EDE"/>
    <w:pPr>
      <w:shd w:val="clear" w:color="auto" w:fill="FFFFFF"/>
      <w:spacing w:line="0" w:lineRule="atLeast"/>
      <w:ind w:left="0" w:right="0" w:firstLine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Абзац списка1"/>
    <w:basedOn w:val="a"/>
    <w:rsid w:val="00AA0CE2"/>
    <w:pPr>
      <w:spacing w:line="240" w:lineRule="auto"/>
      <w:ind w:left="720" w:righ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A0CE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CE2"/>
    <w:pPr>
      <w:shd w:val="clear" w:color="auto" w:fill="FFFFFF"/>
      <w:spacing w:before="480" w:line="317" w:lineRule="exact"/>
      <w:ind w:left="0" w:right="0" w:firstLine="0"/>
      <w:jc w:val="both"/>
    </w:pPr>
    <w:rPr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  <w:link w:val="a6"/>
    <w:locked/>
    <w:rsid w:val="00A10910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A10910"/>
    <w:pPr>
      <w:shd w:val="clear" w:color="auto" w:fill="FFFFFF"/>
      <w:spacing w:line="322" w:lineRule="exact"/>
      <w:ind w:left="0" w:right="0" w:hanging="340"/>
      <w:jc w:val="both"/>
    </w:pPr>
    <w:rPr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10910"/>
  </w:style>
  <w:style w:type="paragraph" w:styleId="a7">
    <w:name w:val="Normal (Web)"/>
    <w:basedOn w:val="a"/>
    <w:rsid w:val="00A10910"/>
    <w:pPr>
      <w:spacing w:before="100" w:beforeAutospacing="1" w:after="100" w:afterAutospacing="1" w:line="240" w:lineRule="auto"/>
      <w:ind w:left="0" w:righ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A10910"/>
    <w:rPr>
      <w:i/>
    </w:rPr>
  </w:style>
  <w:style w:type="character" w:customStyle="1" w:styleId="a9">
    <w:name w:val="Основной текст + Полужирный"/>
    <w:basedOn w:val="a5"/>
    <w:rsid w:val="00FB3B4E"/>
    <w:rPr>
      <w:rFonts w:ascii="Times New Roman" w:hAnsi="Times New Roman"/>
      <w:b/>
      <w:bCs/>
      <w:spacing w:val="0"/>
      <w:lang w:bidi="ar-SA"/>
    </w:rPr>
  </w:style>
  <w:style w:type="paragraph" w:customStyle="1" w:styleId="ConsPlusNormal">
    <w:name w:val="ConsPlusNormal"/>
    <w:rsid w:val="00FB3B4E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A734-4EE4-4CDD-9B94-FCFB78E6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</cp:lastModifiedBy>
  <cp:revision>11</cp:revision>
  <cp:lastPrinted>2020-04-30T08:27:00Z</cp:lastPrinted>
  <dcterms:created xsi:type="dcterms:W3CDTF">2015-06-09T11:53:00Z</dcterms:created>
  <dcterms:modified xsi:type="dcterms:W3CDTF">2020-05-06T10:30:00Z</dcterms:modified>
</cp:coreProperties>
</file>