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A9" w:rsidRDefault="001C49A9" w:rsidP="001C49A9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-560705</wp:posOffset>
            </wp:positionH>
            <wp:positionV relativeFrom="paragraph">
              <wp:posOffset>-314960</wp:posOffset>
            </wp:positionV>
            <wp:extent cx="6571615" cy="9580880"/>
            <wp:effectExtent l="19050" t="0" r="635" b="0"/>
            <wp:wrapSquare wrapText="bothSides"/>
            <wp:docPr id="3" name="Рисунок 3" descr="C:\Users\Елена_Владимиров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_Владимировна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958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057" w:rsidRDefault="006C1057" w:rsidP="001C49A9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lastRenderedPageBreak/>
        <w:t xml:space="preserve">образовательном </w:t>
      </w:r>
      <w:proofErr w:type="gramStart"/>
      <w:r w:rsidRPr="000735C5">
        <w:rPr>
          <w:sz w:val="24"/>
          <w:szCs w:val="24"/>
        </w:rPr>
        <w:t>учреждении</w:t>
      </w:r>
      <w:proofErr w:type="gramEnd"/>
      <w:r w:rsidRPr="000735C5">
        <w:rPr>
          <w:sz w:val="24"/>
          <w:szCs w:val="24"/>
        </w:rPr>
        <w:t xml:space="preserve">. </w:t>
      </w:r>
    </w:p>
    <w:p w:rsidR="003F4D19" w:rsidRPr="000735C5" w:rsidRDefault="003F4D19" w:rsidP="000735C5">
      <w:pPr>
        <w:ind w:firstLine="284"/>
        <w:jc w:val="both"/>
        <w:rPr>
          <w:sz w:val="24"/>
          <w:szCs w:val="24"/>
        </w:rPr>
      </w:pPr>
    </w:p>
    <w:p w:rsidR="006C1057" w:rsidRDefault="006C1057" w:rsidP="0013230F">
      <w:pPr>
        <w:ind w:firstLine="284"/>
        <w:rPr>
          <w:b/>
          <w:sz w:val="24"/>
          <w:szCs w:val="24"/>
        </w:rPr>
      </w:pPr>
      <w:r w:rsidRPr="00EE11CE">
        <w:rPr>
          <w:b/>
          <w:sz w:val="24"/>
          <w:szCs w:val="24"/>
        </w:rPr>
        <w:t>3. Определение размера родительской платы</w:t>
      </w:r>
    </w:p>
    <w:p w:rsidR="003F4D19" w:rsidRPr="00EE11CE" w:rsidRDefault="003F4D19" w:rsidP="00EE11CE">
      <w:pPr>
        <w:ind w:firstLine="284"/>
        <w:jc w:val="center"/>
        <w:rPr>
          <w:b/>
          <w:sz w:val="24"/>
          <w:szCs w:val="24"/>
        </w:rPr>
      </w:pP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3.1. </w:t>
      </w:r>
      <w:proofErr w:type="gramStart"/>
      <w:r w:rsidRPr="000735C5">
        <w:rPr>
          <w:sz w:val="24"/>
          <w:szCs w:val="24"/>
        </w:rPr>
        <w:t xml:space="preserve">В перечень затрат, учитываемых при установлении родительской платы, входит увеличение стоимости материальных запасов, необходимых для присмотра и ухода за воспитанником (продукты питания, средства личной гигиены, чистящие и моющие средства, мягкий и хозяйственный инвентарь, оборудование для прачечной, столовая посуда, оборудование для кухни, детская игровая мебель и другое оборудование, используемое в деятельности без организации образовательной деятельности). </w:t>
      </w:r>
      <w:proofErr w:type="gramEnd"/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>3.2. Размер родительской платы не зависит от количества рабочих дней в разные месяцы.</w:t>
      </w: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3.3. В случае непосещения воспитанником </w:t>
      </w:r>
      <w:r w:rsidR="00EE11CE">
        <w:rPr>
          <w:sz w:val="24"/>
          <w:szCs w:val="24"/>
        </w:rPr>
        <w:t>У</w:t>
      </w:r>
      <w:r w:rsidRPr="000735C5">
        <w:rPr>
          <w:sz w:val="24"/>
          <w:szCs w:val="24"/>
        </w:rPr>
        <w:t xml:space="preserve">чреждения производится перерасчет родительской платы. </w:t>
      </w:r>
    </w:p>
    <w:p w:rsidR="006C1057" w:rsidRPr="00EE11CE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3.4. Перерасчет родительской платы производится по окончании текущего месяца на основании табеля посещаемости детей. Табель посещаемости подписывается заведующим </w:t>
      </w:r>
      <w:r w:rsidR="00EE11CE">
        <w:rPr>
          <w:sz w:val="24"/>
          <w:szCs w:val="24"/>
        </w:rPr>
        <w:t>У</w:t>
      </w:r>
      <w:r w:rsidRPr="000735C5">
        <w:rPr>
          <w:sz w:val="24"/>
          <w:szCs w:val="24"/>
        </w:rPr>
        <w:t>чреждением и сдается в</w:t>
      </w:r>
      <w:r w:rsidR="00EE11CE">
        <w:rPr>
          <w:sz w:val="24"/>
          <w:szCs w:val="24"/>
        </w:rPr>
        <w:t xml:space="preserve"> МКУ </w:t>
      </w:r>
      <w:r w:rsidR="00EE11CE" w:rsidRPr="00EE11CE">
        <w:rPr>
          <w:sz w:val="24"/>
          <w:szCs w:val="24"/>
        </w:rPr>
        <w:t xml:space="preserve">«Центр бухгалтерского обслуживания учреждений сферы образования </w:t>
      </w:r>
      <w:proofErr w:type="spellStart"/>
      <w:r w:rsidR="00EE11CE" w:rsidRPr="00EE11CE">
        <w:rPr>
          <w:sz w:val="24"/>
          <w:szCs w:val="24"/>
        </w:rPr>
        <w:t>Яковлевского</w:t>
      </w:r>
      <w:proofErr w:type="spellEnd"/>
      <w:r w:rsidR="00EE11CE" w:rsidRPr="00EE11CE">
        <w:rPr>
          <w:sz w:val="24"/>
          <w:szCs w:val="24"/>
        </w:rPr>
        <w:t xml:space="preserve"> городского округа».</w:t>
      </w: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>3.5. Родительская плата за присмотр и уход за детьми</w:t>
      </w:r>
      <w:r w:rsidR="00EE11CE">
        <w:rPr>
          <w:sz w:val="24"/>
          <w:szCs w:val="24"/>
        </w:rPr>
        <w:t xml:space="preserve"> </w:t>
      </w:r>
      <w:r w:rsidRPr="000735C5">
        <w:rPr>
          <w:sz w:val="24"/>
          <w:szCs w:val="24"/>
        </w:rPr>
        <w:t xml:space="preserve">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 w:rsidR="00EE11CE">
        <w:rPr>
          <w:sz w:val="24"/>
          <w:szCs w:val="24"/>
        </w:rPr>
        <w:t>У</w:t>
      </w:r>
      <w:r w:rsidRPr="000735C5">
        <w:rPr>
          <w:sz w:val="24"/>
          <w:szCs w:val="24"/>
        </w:rPr>
        <w:t xml:space="preserve">чреждении, не взимается. </w:t>
      </w: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3.6. Отдельные категории родителей (законных представителей) воспитанников имеют право на дополнительные льготы по родительской плате за присмотр и уход за детьми в </w:t>
      </w:r>
      <w:r w:rsidR="002F14F3">
        <w:rPr>
          <w:sz w:val="24"/>
          <w:szCs w:val="24"/>
        </w:rPr>
        <w:t>У</w:t>
      </w:r>
      <w:r w:rsidRPr="000735C5">
        <w:rPr>
          <w:sz w:val="24"/>
          <w:szCs w:val="24"/>
        </w:rPr>
        <w:t xml:space="preserve">чреждении. </w:t>
      </w: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3.7. Родители (законные представители) воспитанников, имеющие льготу по оплате за присмотр и уход за детьми в </w:t>
      </w:r>
      <w:r w:rsidR="002F14F3">
        <w:rPr>
          <w:sz w:val="24"/>
          <w:szCs w:val="24"/>
        </w:rPr>
        <w:t>У</w:t>
      </w:r>
      <w:r w:rsidRPr="000735C5">
        <w:rPr>
          <w:sz w:val="24"/>
          <w:szCs w:val="24"/>
        </w:rPr>
        <w:t xml:space="preserve">чреждении, 1 раз в год (в срок до 1 января) и при поступлении ребенка в </w:t>
      </w:r>
      <w:r w:rsidR="002F14F3">
        <w:rPr>
          <w:sz w:val="24"/>
          <w:szCs w:val="24"/>
        </w:rPr>
        <w:t>Учреждении</w:t>
      </w:r>
      <w:r w:rsidRPr="000735C5">
        <w:rPr>
          <w:sz w:val="24"/>
          <w:szCs w:val="24"/>
        </w:rPr>
        <w:t xml:space="preserve"> </w:t>
      </w:r>
      <w:proofErr w:type="gramStart"/>
      <w:r w:rsidRPr="000735C5">
        <w:rPr>
          <w:sz w:val="24"/>
          <w:szCs w:val="24"/>
        </w:rPr>
        <w:t>предоставляют документы</w:t>
      </w:r>
      <w:proofErr w:type="gramEnd"/>
      <w:r w:rsidRPr="000735C5">
        <w:rPr>
          <w:sz w:val="24"/>
          <w:szCs w:val="24"/>
        </w:rPr>
        <w:t xml:space="preserve">, подтверждающие право на льготу. </w:t>
      </w: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3.8. Льготы по родительской плате предоставляются с момента подачи заявления и документов, подтверждающих право на получение льгот. </w:t>
      </w:r>
    </w:p>
    <w:p w:rsidR="006C1057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3.9. В случае непредставления документов, подтверждающих право пользования льготой по оплате за присмотр и уход за детьми в </w:t>
      </w:r>
      <w:r w:rsidR="002F14F3">
        <w:rPr>
          <w:sz w:val="24"/>
          <w:szCs w:val="24"/>
        </w:rPr>
        <w:t>У</w:t>
      </w:r>
      <w:r w:rsidRPr="000735C5">
        <w:rPr>
          <w:sz w:val="24"/>
          <w:szCs w:val="24"/>
        </w:rPr>
        <w:t xml:space="preserve">чреждении, плата за присмотр и уход взимается в полном объеме. </w:t>
      </w:r>
    </w:p>
    <w:p w:rsidR="002F14F3" w:rsidRPr="000735C5" w:rsidRDefault="002F14F3" w:rsidP="000735C5">
      <w:pPr>
        <w:ind w:firstLine="284"/>
        <w:jc w:val="both"/>
        <w:rPr>
          <w:sz w:val="24"/>
          <w:szCs w:val="24"/>
        </w:rPr>
      </w:pPr>
    </w:p>
    <w:p w:rsidR="006C1057" w:rsidRDefault="006C1057" w:rsidP="0013230F">
      <w:pPr>
        <w:ind w:firstLine="284"/>
        <w:rPr>
          <w:b/>
          <w:sz w:val="24"/>
          <w:szCs w:val="24"/>
        </w:rPr>
      </w:pPr>
      <w:r w:rsidRPr="002F14F3">
        <w:rPr>
          <w:b/>
          <w:sz w:val="24"/>
          <w:szCs w:val="24"/>
        </w:rPr>
        <w:t xml:space="preserve">4. Порядок взимания родительской платы в </w:t>
      </w:r>
      <w:r w:rsidR="002F14F3" w:rsidRPr="002F14F3">
        <w:rPr>
          <w:b/>
          <w:sz w:val="24"/>
          <w:szCs w:val="24"/>
        </w:rPr>
        <w:t>Учреждении</w:t>
      </w:r>
    </w:p>
    <w:p w:rsidR="003F4D19" w:rsidRPr="002F14F3" w:rsidRDefault="003F4D19" w:rsidP="002F14F3">
      <w:pPr>
        <w:ind w:firstLine="284"/>
        <w:jc w:val="center"/>
        <w:rPr>
          <w:b/>
          <w:sz w:val="24"/>
          <w:szCs w:val="24"/>
        </w:rPr>
      </w:pP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4.1. </w:t>
      </w:r>
      <w:proofErr w:type="gramStart"/>
      <w:r w:rsidRPr="000735C5">
        <w:rPr>
          <w:sz w:val="24"/>
          <w:szCs w:val="24"/>
        </w:rPr>
        <w:t xml:space="preserve">Родительская плата вносится в порядке и сроки, предусмотренные договором об образовании по образовательным программам дошкольного образования, заключенным между родителями (законными представителями) воспитанника и </w:t>
      </w:r>
      <w:r w:rsidR="002F14F3">
        <w:rPr>
          <w:sz w:val="24"/>
          <w:szCs w:val="24"/>
        </w:rPr>
        <w:t>Учреждения</w:t>
      </w:r>
      <w:r w:rsidRPr="000735C5">
        <w:rPr>
          <w:sz w:val="24"/>
          <w:szCs w:val="24"/>
        </w:rPr>
        <w:t xml:space="preserve">, но не позднее 10-го числа текущего месяца, за который вносится плата. </w:t>
      </w:r>
      <w:proofErr w:type="gramEnd"/>
    </w:p>
    <w:p w:rsidR="006C1057" w:rsidRPr="002F14F3" w:rsidRDefault="006C1057" w:rsidP="000735C5">
      <w:pPr>
        <w:ind w:firstLine="284"/>
        <w:jc w:val="both"/>
        <w:rPr>
          <w:sz w:val="24"/>
          <w:szCs w:val="24"/>
        </w:rPr>
      </w:pPr>
      <w:r w:rsidRPr="002F14F3">
        <w:rPr>
          <w:sz w:val="24"/>
          <w:szCs w:val="24"/>
        </w:rPr>
        <w:t xml:space="preserve">4.2. </w:t>
      </w:r>
      <w:r w:rsidR="002F14F3" w:rsidRPr="002F14F3">
        <w:rPr>
          <w:sz w:val="24"/>
          <w:szCs w:val="24"/>
        </w:rPr>
        <w:t xml:space="preserve">Начисление родительской платы  </w:t>
      </w:r>
      <w:r w:rsidRPr="002F14F3">
        <w:rPr>
          <w:sz w:val="24"/>
          <w:szCs w:val="24"/>
        </w:rPr>
        <w:t xml:space="preserve">производится </w:t>
      </w:r>
      <w:r w:rsidR="002F14F3" w:rsidRPr="002F14F3">
        <w:rPr>
          <w:sz w:val="24"/>
          <w:szCs w:val="24"/>
        </w:rPr>
        <w:t xml:space="preserve">МКУ «Центр бухгалтерского обслуживания учреждений сферы образования </w:t>
      </w:r>
      <w:proofErr w:type="spellStart"/>
      <w:r w:rsidR="002F14F3" w:rsidRPr="002F14F3">
        <w:rPr>
          <w:sz w:val="24"/>
          <w:szCs w:val="24"/>
        </w:rPr>
        <w:t>Яковлевского</w:t>
      </w:r>
      <w:proofErr w:type="spellEnd"/>
      <w:r w:rsidR="002F14F3" w:rsidRPr="002F14F3">
        <w:rPr>
          <w:sz w:val="24"/>
          <w:szCs w:val="24"/>
        </w:rPr>
        <w:t xml:space="preserve"> городского округа» </w:t>
      </w:r>
      <w:r w:rsidRPr="002F14F3">
        <w:rPr>
          <w:sz w:val="24"/>
          <w:szCs w:val="24"/>
        </w:rPr>
        <w:t xml:space="preserve">до 7-го числа месяца, следующего за </w:t>
      </w:r>
      <w:proofErr w:type="gramStart"/>
      <w:r w:rsidRPr="002F14F3">
        <w:rPr>
          <w:sz w:val="24"/>
          <w:szCs w:val="24"/>
        </w:rPr>
        <w:t>отчетным</w:t>
      </w:r>
      <w:proofErr w:type="gramEnd"/>
      <w:r w:rsidRPr="002F14F3">
        <w:rPr>
          <w:sz w:val="24"/>
          <w:szCs w:val="24"/>
        </w:rPr>
        <w:t xml:space="preserve">, согласно календарному графику работы </w:t>
      </w:r>
      <w:r w:rsidR="002F14F3" w:rsidRPr="002F14F3">
        <w:rPr>
          <w:sz w:val="24"/>
          <w:szCs w:val="24"/>
        </w:rPr>
        <w:t xml:space="preserve">Учреждения </w:t>
      </w:r>
      <w:r w:rsidRPr="002F14F3">
        <w:rPr>
          <w:sz w:val="24"/>
          <w:szCs w:val="24"/>
        </w:rPr>
        <w:t xml:space="preserve">и табелю учета посещаемости воспитанников за предыдущий месяц. </w:t>
      </w: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4.3. Бухгалтерией </w:t>
      </w:r>
      <w:r w:rsidR="004B5789">
        <w:rPr>
          <w:sz w:val="24"/>
          <w:szCs w:val="24"/>
        </w:rPr>
        <w:t>общитывается</w:t>
      </w:r>
      <w:r w:rsidRPr="000735C5">
        <w:rPr>
          <w:sz w:val="24"/>
          <w:szCs w:val="24"/>
        </w:rPr>
        <w:t xml:space="preserve"> общая сумма родительской платы с учетом дней посещения ребенка в месяц. </w:t>
      </w: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4.4. </w:t>
      </w:r>
      <w:proofErr w:type="gramStart"/>
      <w:r w:rsidRPr="000735C5">
        <w:rPr>
          <w:sz w:val="24"/>
          <w:szCs w:val="24"/>
        </w:rPr>
        <w:t xml:space="preserve">Родительская плата вносится родителями (законными представителями) воспитанника на расчетный счет </w:t>
      </w:r>
      <w:r w:rsidR="00F53B6A">
        <w:rPr>
          <w:sz w:val="24"/>
          <w:szCs w:val="24"/>
        </w:rPr>
        <w:t>Учреждения</w:t>
      </w:r>
      <w:r w:rsidRPr="000735C5">
        <w:rPr>
          <w:sz w:val="24"/>
          <w:szCs w:val="24"/>
        </w:rPr>
        <w:t xml:space="preserve"> самостоятельно, по квитанции через банковские учреждения и почтовые отделения в порядке и на условиях, установленных банковским учреждением и почтовым отделением, в том числе в части уплаты комиссионного вознаграждения (сбора), в соответствии с договорами об образовании по образовательным программам дошкольного образования, заключенным между </w:t>
      </w:r>
      <w:r w:rsidRPr="000735C5">
        <w:rPr>
          <w:sz w:val="24"/>
          <w:szCs w:val="24"/>
        </w:rPr>
        <w:lastRenderedPageBreak/>
        <w:t>родителями (законными представителями) воспитанников и дошкольным образовательным</w:t>
      </w:r>
      <w:proofErr w:type="gramEnd"/>
      <w:r w:rsidRPr="000735C5">
        <w:rPr>
          <w:sz w:val="24"/>
          <w:szCs w:val="24"/>
        </w:rPr>
        <w:t xml:space="preserve"> учреждением. </w:t>
      </w: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4.5. Размер родительской платы подлежит уменьшению по следующим основаниям: пропуск по причине болезни, нахождения ребенка на домашнем режиме (дооперационный, послеоперационный период, после перенесенного заболевания) - на срок, указанный в справке, выданной медицинским учреждением; санаторно-курортное лечение ребенка - на период, указанный в заявлении родителя (законного представителя) воспитанника и подтвержденный копией путевки; </w:t>
      </w:r>
      <w:proofErr w:type="gramStart"/>
      <w:r w:rsidRPr="000735C5">
        <w:rPr>
          <w:sz w:val="24"/>
          <w:szCs w:val="24"/>
        </w:rPr>
        <w:t>на период отпуска и временного отсутствия родителя (законного представителя) воспитанника по уважительной причине (командировка, дополнительный отпуск, отпуск без сохранения заработной платы и иное) - на срок, указанный в заявлении родителя (законного предст</w:t>
      </w:r>
      <w:r w:rsidR="00F53B6A">
        <w:rPr>
          <w:sz w:val="24"/>
          <w:szCs w:val="24"/>
        </w:rPr>
        <w:t>авителя); отсутствие ребенка в Учреждении</w:t>
      </w:r>
      <w:r w:rsidRPr="000735C5">
        <w:rPr>
          <w:sz w:val="24"/>
          <w:szCs w:val="24"/>
        </w:rPr>
        <w:t xml:space="preserve"> в летний период на основании личного заявления родителя (законного представителя) воспитанника на срок, указанный в заявлении родителя (законного представителя);</w:t>
      </w:r>
      <w:proofErr w:type="gramEnd"/>
      <w:r w:rsidRPr="000735C5">
        <w:rPr>
          <w:sz w:val="24"/>
          <w:szCs w:val="24"/>
        </w:rPr>
        <w:t xml:space="preserve"> на период карантина в </w:t>
      </w:r>
      <w:r w:rsidR="00F53B6A">
        <w:rPr>
          <w:sz w:val="24"/>
          <w:szCs w:val="24"/>
        </w:rPr>
        <w:t>У</w:t>
      </w:r>
      <w:r w:rsidRPr="000735C5">
        <w:rPr>
          <w:sz w:val="24"/>
          <w:szCs w:val="24"/>
        </w:rPr>
        <w:t xml:space="preserve">чреждении, проведения ремонтных работ и аварийных работ, приостановления деятельности </w:t>
      </w:r>
      <w:r w:rsidR="00F53B6A">
        <w:rPr>
          <w:sz w:val="24"/>
          <w:szCs w:val="24"/>
        </w:rPr>
        <w:t>Учреждения</w:t>
      </w:r>
      <w:r w:rsidRPr="000735C5">
        <w:rPr>
          <w:sz w:val="24"/>
          <w:szCs w:val="24"/>
        </w:rPr>
        <w:t xml:space="preserve">; отсутствие ребенка в </w:t>
      </w:r>
      <w:r w:rsidR="00F53B6A">
        <w:rPr>
          <w:sz w:val="24"/>
          <w:szCs w:val="24"/>
        </w:rPr>
        <w:t>У</w:t>
      </w:r>
      <w:r w:rsidRPr="000735C5">
        <w:rPr>
          <w:sz w:val="24"/>
          <w:szCs w:val="24"/>
        </w:rPr>
        <w:t>чреждении без уважительной причины (при отсутствии документов, подтверждающих причину его отсутствия).</w:t>
      </w: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4.6. За дни, которые ребенок не посещал </w:t>
      </w:r>
      <w:r w:rsidR="00F53B6A">
        <w:rPr>
          <w:sz w:val="24"/>
          <w:szCs w:val="24"/>
        </w:rPr>
        <w:t>Учреждения</w:t>
      </w:r>
      <w:r w:rsidRPr="000735C5">
        <w:rPr>
          <w:sz w:val="24"/>
          <w:szCs w:val="24"/>
        </w:rPr>
        <w:t xml:space="preserve"> по основаниям, указанным в пункте  4.5. настоящего Положения производится перерасчет платы родителей (законных представителей), на основании табеля учета посещаемости детей, за прошедший месяц. </w:t>
      </w: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4.7. Сумма, подлежащая перерасчету, учитывается при определении размера родительской платы следующего периода. </w:t>
      </w: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4.8. При наличии задолженности по родительской плате, образовавшейся по вине родителей (законных представителей) воспитанника более чем за один календарный месяц, после письменного уведомления родителей (законных представителей), в течение десяти рабочих дней, </w:t>
      </w:r>
      <w:r w:rsidR="00F53B6A">
        <w:rPr>
          <w:sz w:val="24"/>
          <w:szCs w:val="24"/>
        </w:rPr>
        <w:t>Учреждение</w:t>
      </w:r>
      <w:r w:rsidRPr="000735C5">
        <w:rPr>
          <w:sz w:val="24"/>
          <w:szCs w:val="24"/>
        </w:rPr>
        <w:t xml:space="preserve"> имеет право </w:t>
      </w:r>
      <w:r w:rsidR="00F53B6A">
        <w:rPr>
          <w:sz w:val="24"/>
          <w:szCs w:val="24"/>
        </w:rPr>
        <w:t>обратиться за возмещением задолженности в судебные органы.</w:t>
      </w: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4.9. Задолженность по родительской плате может быть взыскана с родителей (законных представителей) в судебном порядке. </w:t>
      </w: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4.10. В случае отчисления ребенка из </w:t>
      </w:r>
      <w:r w:rsidR="00B264F1">
        <w:rPr>
          <w:sz w:val="24"/>
          <w:szCs w:val="24"/>
        </w:rPr>
        <w:t>У</w:t>
      </w:r>
      <w:r w:rsidRPr="000735C5">
        <w:rPr>
          <w:sz w:val="24"/>
          <w:szCs w:val="24"/>
        </w:rPr>
        <w:t xml:space="preserve">чреждения внесенная родительская плата подлежит возврату родителям (законным представителям) на основании их личного заявления в течение 30 календарных дней. </w:t>
      </w: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4.11. Решение спорных вопросов по родительской плате в </w:t>
      </w:r>
      <w:r w:rsidR="00B264F1">
        <w:rPr>
          <w:sz w:val="24"/>
          <w:szCs w:val="24"/>
        </w:rPr>
        <w:t>У</w:t>
      </w:r>
      <w:r w:rsidRPr="000735C5">
        <w:rPr>
          <w:sz w:val="24"/>
          <w:szCs w:val="24"/>
        </w:rPr>
        <w:t>чреждении входит в полномочия Управления образования.</w:t>
      </w:r>
    </w:p>
    <w:p w:rsidR="00B264F1" w:rsidRDefault="00B264F1" w:rsidP="00B264F1">
      <w:pPr>
        <w:ind w:firstLine="284"/>
        <w:jc w:val="center"/>
        <w:rPr>
          <w:b/>
          <w:sz w:val="24"/>
          <w:szCs w:val="24"/>
        </w:rPr>
      </w:pPr>
    </w:p>
    <w:p w:rsidR="006C1057" w:rsidRDefault="006C1057" w:rsidP="0013230F">
      <w:pPr>
        <w:ind w:firstLine="284"/>
        <w:rPr>
          <w:b/>
          <w:sz w:val="24"/>
          <w:szCs w:val="24"/>
        </w:rPr>
      </w:pPr>
      <w:r w:rsidRPr="00B264F1">
        <w:rPr>
          <w:b/>
          <w:sz w:val="24"/>
          <w:szCs w:val="24"/>
        </w:rPr>
        <w:t>5. Порядок предоставления льгот по родительской плате</w:t>
      </w:r>
    </w:p>
    <w:p w:rsidR="003F4D19" w:rsidRPr="00B264F1" w:rsidRDefault="003F4D19" w:rsidP="00B264F1">
      <w:pPr>
        <w:ind w:firstLine="284"/>
        <w:jc w:val="center"/>
        <w:rPr>
          <w:b/>
          <w:sz w:val="24"/>
          <w:szCs w:val="24"/>
        </w:rPr>
      </w:pP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5.1. Льготы по оплате за присмотр и уход за детьми в </w:t>
      </w:r>
      <w:r w:rsidR="003F4D19">
        <w:rPr>
          <w:sz w:val="24"/>
          <w:szCs w:val="24"/>
        </w:rPr>
        <w:t>Учреждении</w:t>
      </w:r>
      <w:r w:rsidRPr="000735C5">
        <w:rPr>
          <w:sz w:val="24"/>
          <w:szCs w:val="24"/>
        </w:rPr>
        <w:t xml:space="preserve"> предоставляются следующим категориям:</w:t>
      </w:r>
    </w:p>
    <w:p w:rsidR="006C1057" w:rsidRPr="000735C5" w:rsidRDefault="00B264F1" w:rsidP="000735C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1057" w:rsidRPr="000735C5">
        <w:rPr>
          <w:sz w:val="24"/>
          <w:szCs w:val="24"/>
        </w:rPr>
        <w:t xml:space="preserve">имеющим детей-инвалидов, детей сирот и детей, оставшихся без попечения родителей, детей с туберкулезной интоксикацией - в виде освобождения от родительской платы. </w:t>
      </w: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5.2. Для подтверждения права пользования льготами по оплате за присмотр и уход за детьми в </w:t>
      </w:r>
      <w:r w:rsidR="00B264F1">
        <w:rPr>
          <w:sz w:val="24"/>
          <w:szCs w:val="24"/>
        </w:rPr>
        <w:t>У</w:t>
      </w:r>
      <w:r w:rsidRPr="000735C5">
        <w:rPr>
          <w:sz w:val="24"/>
          <w:szCs w:val="24"/>
        </w:rPr>
        <w:t xml:space="preserve">чреждении родители (законные представители) воспитанников представляют заявление с приложением следующих документов: </w:t>
      </w:r>
    </w:p>
    <w:p w:rsidR="006C1057" w:rsidRPr="000735C5" w:rsidRDefault="00B264F1" w:rsidP="000735C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5.2.1</w:t>
      </w:r>
      <w:r w:rsidR="006C1057" w:rsidRPr="000735C5">
        <w:rPr>
          <w:sz w:val="24"/>
          <w:szCs w:val="24"/>
        </w:rPr>
        <w:t xml:space="preserve">. Родители (законные представители), имеющие детей-инвалидов, посещающих </w:t>
      </w:r>
      <w:r>
        <w:rPr>
          <w:sz w:val="24"/>
          <w:szCs w:val="24"/>
        </w:rPr>
        <w:t>Учреждение</w:t>
      </w:r>
      <w:r w:rsidR="006C1057" w:rsidRPr="000735C5">
        <w:rPr>
          <w:sz w:val="24"/>
          <w:szCs w:val="24"/>
        </w:rPr>
        <w:t xml:space="preserve">: копию справки, выданной Федеральным государственным учреждением медико-социальной экспертизы, об установлении ребенку категории "ребенок-инвалид". </w:t>
      </w:r>
    </w:p>
    <w:p w:rsidR="006C1057" w:rsidRPr="000735C5" w:rsidRDefault="00B264F1" w:rsidP="000735C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5.2.2</w:t>
      </w:r>
      <w:r w:rsidR="006C1057" w:rsidRPr="000735C5">
        <w:rPr>
          <w:sz w:val="24"/>
          <w:szCs w:val="24"/>
        </w:rPr>
        <w:t xml:space="preserve">. Законные представители детей-сирот и детей, оставшихся без попечения родителей: копии постановления органа опеки и попечительства о назначении опекуном; копии решения суда о лишении родителей родительских прав или свидетельства о смерти родителей, иные решения, подтверждающие, что ребенок остался без попечения </w:t>
      </w:r>
      <w:r w:rsidR="006C1057" w:rsidRPr="000735C5">
        <w:rPr>
          <w:sz w:val="24"/>
          <w:szCs w:val="24"/>
        </w:rPr>
        <w:lastRenderedPageBreak/>
        <w:t xml:space="preserve">родителей. </w:t>
      </w:r>
    </w:p>
    <w:p w:rsidR="006C1057" w:rsidRPr="000735C5" w:rsidRDefault="00B264F1" w:rsidP="000735C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5.2.3</w:t>
      </w:r>
      <w:r w:rsidR="006C1057" w:rsidRPr="000735C5">
        <w:rPr>
          <w:sz w:val="24"/>
          <w:szCs w:val="24"/>
        </w:rPr>
        <w:t xml:space="preserve">. Копии документов должны быть заверены, за исключением случаев, когда документы представляются с подлинниками соответствующих документов. </w:t>
      </w: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5.3. Льготы по оплате за присмотр и уход за детьми в </w:t>
      </w:r>
      <w:r w:rsidR="00B264F1">
        <w:rPr>
          <w:sz w:val="24"/>
          <w:szCs w:val="24"/>
        </w:rPr>
        <w:t>У</w:t>
      </w:r>
      <w:r w:rsidRPr="000735C5">
        <w:rPr>
          <w:sz w:val="24"/>
          <w:szCs w:val="24"/>
        </w:rPr>
        <w:t xml:space="preserve">чреждении предоставляются с момента подачи документов, необходимых для подтверждения права пользования данной льготой. </w:t>
      </w:r>
    </w:p>
    <w:p w:rsidR="00B264F1" w:rsidRDefault="00B264F1" w:rsidP="00B264F1">
      <w:pPr>
        <w:ind w:firstLine="284"/>
        <w:jc w:val="center"/>
        <w:rPr>
          <w:b/>
          <w:sz w:val="24"/>
          <w:szCs w:val="24"/>
        </w:rPr>
      </w:pPr>
    </w:p>
    <w:p w:rsidR="006C1057" w:rsidRDefault="006C1057" w:rsidP="0013230F">
      <w:pPr>
        <w:ind w:firstLine="284"/>
        <w:rPr>
          <w:b/>
          <w:sz w:val="24"/>
          <w:szCs w:val="24"/>
        </w:rPr>
      </w:pPr>
      <w:r w:rsidRPr="00B264F1">
        <w:rPr>
          <w:b/>
          <w:sz w:val="24"/>
          <w:szCs w:val="24"/>
        </w:rPr>
        <w:t>6. Расходование родительской платы</w:t>
      </w:r>
    </w:p>
    <w:p w:rsidR="003F4D19" w:rsidRPr="00B264F1" w:rsidRDefault="003F4D19" w:rsidP="00B264F1">
      <w:pPr>
        <w:ind w:firstLine="284"/>
        <w:jc w:val="center"/>
        <w:rPr>
          <w:b/>
          <w:sz w:val="24"/>
          <w:szCs w:val="24"/>
        </w:rPr>
      </w:pP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>6.1. Денежные средства в виде родительской платы в полном объёме учитываются в плане финансово</w:t>
      </w:r>
      <w:r w:rsidR="00B264F1">
        <w:rPr>
          <w:sz w:val="24"/>
          <w:szCs w:val="24"/>
        </w:rPr>
        <w:t>-</w:t>
      </w:r>
      <w:r w:rsidRPr="000735C5">
        <w:rPr>
          <w:sz w:val="24"/>
          <w:szCs w:val="24"/>
        </w:rPr>
        <w:t xml:space="preserve">хозяйственной деятельности </w:t>
      </w:r>
      <w:r w:rsidR="00B264F1">
        <w:rPr>
          <w:sz w:val="24"/>
          <w:szCs w:val="24"/>
        </w:rPr>
        <w:t>Учреждения</w:t>
      </w:r>
      <w:r w:rsidRPr="000735C5">
        <w:rPr>
          <w:sz w:val="24"/>
          <w:szCs w:val="24"/>
        </w:rPr>
        <w:t xml:space="preserve"> на текущий календарный год. </w:t>
      </w: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6.2. Денежные средства родительской платы не идут на реализацию основной образовательной программы дошкольного образования и содержание недвижимого имущества. </w:t>
      </w: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>6.3. Расход поступающих денежных средств родительской платы осуществляется на оплату организации питания детей и приобретение материалов хозяйственно-бытового назначения</w:t>
      </w:r>
      <w:r w:rsidR="00FE3C1B">
        <w:rPr>
          <w:sz w:val="24"/>
          <w:szCs w:val="24"/>
        </w:rPr>
        <w:t>, развитие Учреждения</w:t>
      </w:r>
      <w:r w:rsidRPr="000735C5">
        <w:rPr>
          <w:sz w:val="24"/>
          <w:szCs w:val="24"/>
        </w:rPr>
        <w:t xml:space="preserve">. </w:t>
      </w: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6.4. Учёт денежных средств родительской платы ведётся в дошкольном образовательном учреждении в соответствии с установленным порядком ведения бухгалтерского учёта. </w:t>
      </w:r>
    </w:p>
    <w:p w:rsidR="00B264F1" w:rsidRDefault="00B264F1" w:rsidP="00B264F1">
      <w:pPr>
        <w:ind w:firstLine="284"/>
        <w:jc w:val="center"/>
        <w:rPr>
          <w:b/>
          <w:sz w:val="24"/>
          <w:szCs w:val="24"/>
        </w:rPr>
      </w:pPr>
    </w:p>
    <w:p w:rsidR="006C1057" w:rsidRDefault="006C1057" w:rsidP="0013230F">
      <w:pPr>
        <w:ind w:firstLine="284"/>
        <w:rPr>
          <w:b/>
          <w:sz w:val="24"/>
          <w:szCs w:val="24"/>
        </w:rPr>
      </w:pPr>
      <w:r w:rsidRPr="00B264F1">
        <w:rPr>
          <w:b/>
          <w:sz w:val="24"/>
          <w:szCs w:val="24"/>
        </w:rPr>
        <w:t>7. Порядок действий при наличии задолженности по родительской плате</w:t>
      </w:r>
    </w:p>
    <w:p w:rsidR="003F4D19" w:rsidRPr="00B264F1" w:rsidRDefault="003F4D19" w:rsidP="00B264F1">
      <w:pPr>
        <w:ind w:firstLine="284"/>
        <w:jc w:val="center"/>
        <w:rPr>
          <w:b/>
          <w:sz w:val="24"/>
          <w:szCs w:val="24"/>
        </w:rPr>
      </w:pP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7.1. Родители (законные представители) воспитанников обязаны своевременно вносить родительскую плату на лицевой счёт </w:t>
      </w:r>
      <w:r w:rsidR="00B264F1">
        <w:rPr>
          <w:sz w:val="24"/>
          <w:szCs w:val="24"/>
        </w:rPr>
        <w:t>Учреждения</w:t>
      </w:r>
      <w:r w:rsidRPr="000735C5">
        <w:rPr>
          <w:sz w:val="24"/>
          <w:szCs w:val="24"/>
        </w:rPr>
        <w:t xml:space="preserve">, </w:t>
      </w:r>
      <w:r w:rsidR="00B264F1" w:rsidRPr="002F14F3">
        <w:rPr>
          <w:sz w:val="24"/>
          <w:szCs w:val="24"/>
        </w:rPr>
        <w:t xml:space="preserve">МКУ «Центр бухгалтерского обслуживания учреждений сферы образования </w:t>
      </w:r>
      <w:proofErr w:type="spellStart"/>
      <w:r w:rsidR="00B264F1" w:rsidRPr="002F14F3">
        <w:rPr>
          <w:sz w:val="24"/>
          <w:szCs w:val="24"/>
        </w:rPr>
        <w:t>Яковлевского</w:t>
      </w:r>
      <w:proofErr w:type="spellEnd"/>
      <w:r w:rsidR="00B264F1" w:rsidRPr="002F14F3">
        <w:rPr>
          <w:sz w:val="24"/>
          <w:szCs w:val="24"/>
        </w:rPr>
        <w:t xml:space="preserve"> городского округа»</w:t>
      </w:r>
      <w:r w:rsidRPr="000735C5">
        <w:rPr>
          <w:sz w:val="24"/>
          <w:szCs w:val="24"/>
        </w:rPr>
        <w:t xml:space="preserve"> ежемесячно по состоянию на 1 и 20 число представляет заведующему </w:t>
      </w:r>
      <w:r w:rsidR="00B264F1">
        <w:rPr>
          <w:sz w:val="24"/>
          <w:szCs w:val="24"/>
        </w:rPr>
        <w:t>У</w:t>
      </w:r>
      <w:r w:rsidRPr="000735C5">
        <w:rPr>
          <w:sz w:val="24"/>
          <w:szCs w:val="24"/>
        </w:rPr>
        <w:t xml:space="preserve">чреждением информацию о задолженности по родительской плате. </w:t>
      </w:r>
    </w:p>
    <w:p w:rsidR="00B264F1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7.2. Ответственное лицо проводит мероприятия по информированию родителей (законных представителей) воспитанников об установленных сроках внесения родительской платы: </w:t>
      </w:r>
    </w:p>
    <w:p w:rsidR="00B264F1" w:rsidRDefault="00B264F1" w:rsidP="000735C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1057" w:rsidRPr="000735C5">
        <w:rPr>
          <w:sz w:val="24"/>
          <w:szCs w:val="24"/>
        </w:rPr>
        <w:t xml:space="preserve">устное информирование на родительских собраниях; </w:t>
      </w:r>
    </w:p>
    <w:p w:rsidR="00B264F1" w:rsidRDefault="00B264F1" w:rsidP="000735C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1057" w:rsidRPr="000735C5">
        <w:rPr>
          <w:sz w:val="24"/>
          <w:szCs w:val="24"/>
        </w:rPr>
        <w:t>при встрече с родителями (законными представителями) за неделю до даты оплаты;</w:t>
      </w:r>
    </w:p>
    <w:p w:rsidR="00B264F1" w:rsidRDefault="00B264F1" w:rsidP="000735C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1057" w:rsidRPr="000735C5">
        <w:rPr>
          <w:sz w:val="24"/>
          <w:szCs w:val="24"/>
        </w:rPr>
        <w:t xml:space="preserve">размещение объявления на официальном сайте детского сада, информационном стенде в возрастных группах; </w:t>
      </w:r>
    </w:p>
    <w:p w:rsidR="006C1057" w:rsidRPr="000735C5" w:rsidRDefault="00B264F1" w:rsidP="000735C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1057" w:rsidRPr="000735C5">
        <w:rPr>
          <w:sz w:val="24"/>
          <w:szCs w:val="24"/>
        </w:rPr>
        <w:t xml:space="preserve">использование технологических и современных решений в виде оповещения через СМС, </w:t>
      </w:r>
      <w:proofErr w:type="spellStart"/>
      <w:r w:rsidR="006C1057" w:rsidRPr="000735C5">
        <w:rPr>
          <w:sz w:val="24"/>
          <w:szCs w:val="24"/>
        </w:rPr>
        <w:t>Интернетпорталы</w:t>
      </w:r>
      <w:proofErr w:type="spellEnd"/>
      <w:r w:rsidR="006C1057" w:rsidRPr="000735C5">
        <w:rPr>
          <w:sz w:val="24"/>
          <w:szCs w:val="24"/>
        </w:rPr>
        <w:t xml:space="preserve">; оформление памятки родителям по родительской плате и др. </w:t>
      </w: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7.3. При несвоевременном внесении родительской платы заведующий </w:t>
      </w:r>
      <w:r w:rsidR="0013230F">
        <w:rPr>
          <w:sz w:val="24"/>
          <w:szCs w:val="24"/>
        </w:rPr>
        <w:t>Учреждением</w:t>
      </w:r>
      <w:r w:rsidRPr="000735C5">
        <w:rPr>
          <w:sz w:val="24"/>
          <w:szCs w:val="24"/>
        </w:rPr>
        <w:t xml:space="preserve"> вправе начать претензионную работу в отношении родителей (законных представителей) воспитанника </w:t>
      </w:r>
      <w:r w:rsidR="00B264F1">
        <w:rPr>
          <w:sz w:val="24"/>
          <w:szCs w:val="24"/>
        </w:rPr>
        <w:t>У</w:t>
      </w:r>
      <w:r w:rsidRPr="000735C5">
        <w:rPr>
          <w:sz w:val="24"/>
          <w:szCs w:val="24"/>
        </w:rPr>
        <w:t xml:space="preserve">чреждения. </w:t>
      </w: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7.4. </w:t>
      </w:r>
      <w:r w:rsidR="003F4D19">
        <w:rPr>
          <w:sz w:val="24"/>
          <w:szCs w:val="24"/>
        </w:rPr>
        <w:t>Уведомление-претензия</w:t>
      </w:r>
      <w:r w:rsidRPr="000735C5">
        <w:rPr>
          <w:sz w:val="24"/>
          <w:szCs w:val="24"/>
        </w:rPr>
        <w:t xml:space="preserve"> о взыскании родительской платы составляется</w:t>
      </w:r>
      <w:r w:rsidR="007F653C">
        <w:rPr>
          <w:sz w:val="24"/>
          <w:szCs w:val="24"/>
        </w:rPr>
        <w:t xml:space="preserve"> </w:t>
      </w:r>
      <w:r w:rsidR="003F4D19">
        <w:rPr>
          <w:sz w:val="24"/>
          <w:szCs w:val="24"/>
        </w:rPr>
        <w:t>в отношении адресата.</w:t>
      </w:r>
      <w:r w:rsidRPr="000735C5">
        <w:rPr>
          <w:sz w:val="24"/>
          <w:szCs w:val="24"/>
        </w:rPr>
        <w:t xml:space="preserve"> Адресатом претензии должен быть родитель (законный представитель), заключивший договор (если в качестве адресата указать второго родителя - досудебный порядок будет не соблюдён). </w:t>
      </w:r>
    </w:p>
    <w:p w:rsidR="006C1057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7.5. В </w:t>
      </w:r>
      <w:r w:rsidR="003F4D19">
        <w:rPr>
          <w:sz w:val="24"/>
          <w:szCs w:val="24"/>
        </w:rPr>
        <w:t xml:space="preserve">уведомление </w:t>
      </w:r>
      <w:r w:rsidRPr="000735C5">
        <w:rPr>
          <w:sz w:val="24"/>
          <w:szCs w:val="24"/>
        </w:rPr>
        <w:t xml:space="preserve"> необходимо внести требование о добровольном погашении долга; установить период, в течение которого долг должен быть погашен; учесть время доставки претензии (если она будет направлена почтой). К </w:t>
      </w:r>
      <w:r w:rsidR="003F4D19">
        <w:rPr>
          <w:sz w:val="24"/>
          <w:szCs w:val="24"/>
        </w:rPr>
        <w:t xml:space="preserve">уведомлению </w:t>
      </w:r>
      <w:r w:rsidRPr="000735C5">
        <w:rPr>
          <w:sz w:val="24"/>
          <w:szCs w:val="24"/>
        </w:rPr>
        <w:t xml:space="preserve"> прилагается квитанция на оплату. В тексте </w:t>
      </w:r>
      <w:r w:rsidR="003F4D19">
        <w:rPr>
          <w:sz w:val="24"/>
          <w:szCs w:val="24"/>
        </w:rPr>
        <w:t xml:space="preserve">уведомления </w:t>
      </w:r>
      <w:r w:rsidRPr="000735C5">
        <w:rPr>
          <w:sz w:val="24"/>
          <w:szCs w:val="24"/>
        </w:rPr>
        <w:t xml:space="preserve"> перечисляются прилагаемые документы. </w:t>
      </w:r>
    </w:p>
    <w:p w:rsidR="003F4D19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7.6. </w:t>
      </w:r>
      <w:r w:rsidR="003F4D19">
        <w:rPr>
          <w:sz w:val="24"/>
          <w:szCs w:val="24"/>
        </w:rPr>
        <w:t xml:space="preserve">Уведомление </w:t>
      </w:r>
      <w:r w:rsidRPr="000735C5">
        <w:rPr>
          <w:sz w:val="24"/>
          <w:szCs w:val="24"/>
        </w:rPr>
        <w:t xml:space="preserve">подписываться заведующим </w:t>
      </w:r>
      <w:r w:rsidR="0013230F">
        <w:rPr>
          <w:sz w:val="24"/>
          <w:szCs w:val="24"/>
        </w:rPr>
        <w:t>Учреждением</w:t>
      </w:r>
      <w:r w:rsidRPr="000735C5">
        <w:rPr>
          <w:sz w:val="24"/>
          <w:szCs w:val="24"/>
        </w:rPr>
        <w:t xml:space="preserve">, подпись удостоверяется печатью, регистрируется в порядке, предусмотренном инструкцией по делопроизводству. </w:t>
      </w:r>
      <w:r w:rsidR="003F4D19">
        <w:rPr>
          <w:sz w:val="24"/>
          <w:szCs w:val="24"/>
        </w:rPr>
        <w:t xml:space="preserve">Уведомление </w:t>
      </w:r>
      <w:r w:rsidRPr="000735C5">
        <w:rPr>
          <w:sz w:val="24"/>
          <w:szCs w:val="24"/>
        </w:rPr>
        <w:t xml:space="preserve"> вручается родителю (законному представителю) воспитанника лично (на экземпляре </w:t>
      </w:r>
      <w:r w:rsidR="003F4D19">
        <w:rPr>
          <w:sz w:val="24"/>
          <w:szCs w:val="24"/>
        </w:rPr>
        <w:t xml:space="preserve">Учреждения </w:t>
      </w:r>
      <w:r w:rsidRPr="000735C5">
        <w:rPr>
          <w:sz w:val="24"/>
          <w:szCs w:val="24"/>
        </w:rPr>
        <w:t xml:space="preserve"> родитель ставит отметку о получении, личную подпись, </w:t>
      </w:r>
      <w:r w:rsidRPr="000735C5">
        <w:rPr>
          <w:sz w:val="24"/>
          <w:szCs w:val="24"/>
        </w:rPr>
        <w:lastRenderedPageBreak/>
        <w:t xml:space="preserve">расшифровку подписи) или отправляется по почте с уведомлением о вручении. </w:t>
      </w:r>
    </w:p>
    <w:p w:rsidR="000735C5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7.7. При наличии задолженности по родительской плате после проведённой претензионной работы заведующий </w:t>
      </w:r>
      <w:r w:rsidR="0013230F">
        <w:rPr>
          <w:sz w:val="24"/>
          <w:szCs w:val="24"/>
        </w:rPr>
        <w:t>Учреждением</w:t>
      </w:r>
      <w:r w:rsidR="003F4D19">
        <w:rPr>
          <w:sz w:val="24"/>
          <w:szCs w:val="24"/>
        </w:rPr>
        <w:t xml:space="preserve"> </w:t>
      </w:r>
      <w:r w:rsidRPr="000735C5">
        <w:rPr>
          <w:sz w:val="24"/>
          <w:szCs w:val="24"/>
        </w:rPr>
        <w:t xml:space="preserve"> обращается в суд с исковым заявлением о взыскании задолженности с родителей (законных представителей) воспитанников дошкольного образовательного учреждения. Исковое заявление подаётся в суд общей юрисдикции по месту жительства родителя (законного представителя) воспитанника, имеющего задолженность по родительской плате. </w:t>
      </w:r>
    </w:p>
    <w:p w:rsidR="000735C5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7.8. В суд представляется оригинал искового заявления со всеми приложениями, копия искового заявления (обязательно) и копия расчёта исковых требований для родителя (законного представителя) воспитанника, имеющего задолженность по родительской плате. К исковому заявлению прилагается копия претензии и уведомление о её получении, квитанция об уплате госпошлины, документ, подтверждающий полномочия представителя </w:t>
      </w:r>
      <w:r w:rsidR="003F4D19">
        <w:rPr>
          <w:sz w:val="24"/>
          <w:szCs w:val="24"/>
        </w:rPr>
        <w:t>Учреждения</w:t>
      </w:r>
      <w:r w:rsidRPr="000735C5">
        <w:rPr>
          <w:sz w:val="24"/>
          <w:szCs w:val="24"/>
        </w:rPr>
        <w:t xml:space="preserve">, копия договора между учреждением и родителем (законным представителем), копии табелей учёта посещаемости детей. </w:t>
      </w:r>
      <w:r w:rsidR="003F4D19">
        <w:rPr>
          <w:sz w:val="24"/>
          <w:szCs w:val="24"/>
        </w:rPr>
        <w:t>У</w:t>
      </w:r>
      <w:r w:rsidRPr="000735C5">
        <w:rPr>
          <w:sz w:val="24"/>
          <w:szCs w:val="24"/>
        </w:rPr>
        <w:t xml:space="preserve">чреждение вправе потребовать уплаты процентов на сумму долга. </w:t>
      </w:r>
    </w:p>
    <w:p w:rsidR="000735C5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7.9. В случае если родитель (законный представитель) воспитанника не выполнил решение суда в течение месяца, заведующий проводит процедуру принудительного взыскания долга. Заведующий </w:t>
      </w:r>
      <w:r w:rsidR="0013230F">
        <w:rPr>
          <w:sz w:val="24"/>
          <w:szCs w:val="24"/>
        </w:rPr>
        <w:t>Учреждением</w:t>
      </w:r>
      <w:r w:rsidRPr="000735C5">
        <w:rPr>
          <w:sz w:val="24"/>
          <w:szCs w:val="24"/>
        </w:rPr>
        <w:t xml:space="preserve"> обращается в службу судебных приставов по месту жительства родителя (законного представителя) с заявлением и исполнительным листом. </w:t>
      </w:r>
    </w:p>
    <w:p w:rsidR="000735C5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7.10. Общий срок исковой давности по задолженности родительской платы составляет 3 года. Если долг не будет возвращён, </w:t>
      </w:r>
      <w:r w:rsidR="003F4D19">
        <w:rPr>
          <w:sz w:val="24"/>
          <w:szCs w:val="24"/>
        </w:rPr>
        <w:t>У</w:t>
      </w:r>
      <w:r w:rsidRPr="000735C5">
        <w:rPr>
          <w:sz w:val="24"/>
          <w:szCs w:val="24"/>
        </w:rPr>
        <w:t xml:space="preserve">чреждение получит решение суда и постановление пристава. Эти документы подтверждают, что </w:t>
      </w:r>
      <w:r w:rsidR="003F4D19">
        <w:rPr>
          <w:sz w:val="24"/>
          <w:szCs w:val="24"/>
        </w:rPr>
        <w:t>Учреждением</w:t>
      </w:r>
      <w:r w:rsidRPr="000735C5">
        <w:rPr>
          <w:sz w:val="24"/>
          <w:szCs w:val="24"/>
        </w:rPr>
        <w:t xml:space="preserve"> приняты все меры для возврата задолженности. В этом случае задолженность признаётся нереальной к взысканию, и списывается, т.к. предпринятые действия не дали результата, и родитель (законный представитель) не погасил долг. </w:t>
      </w:r>
    </w:p>
    <w:p w:rsidR="003F4D19" w:rsidRDefault="003F4D19" w:rsidP="003F4D19">
      <w:pPr>
        <w:ind w:firstLine="284"/>
        <w:jc w:val="center"/>
        <w:rPr>
          <w:b/>
          <w:sz w:val="24"/>
          <w:szCs w:val="24"/>
        </w:rPr>
      </w:pPr>
    </w:p>
    <w:p w:rsidR="000735C5" w:rsidRDefault="006C1057" w:rsidP="0013230F">
      <w:pPr>
        <w:ind w:firstLine="284"/>
        <w:rPr>
          <w:b/>
          <w:sz w:val="24"/>
          <w:szCs w:val="24"/>
        </w:rPr>
      </w:pPr>
      <w:r w:rsidRPr="003F4D19">
        <w:rPr>
          <w:b/>
          <w:sz w:val="24"/>
          <w:szCs w:val="24"/>
        </w:rPr>
        <w:t>8. Заключительные положения</w:t>
      </w:r>
    </w:p>
    <w:p w:rsidR="003F4D19" w:rsidRPr="003F4D19" w:rsidRDefault="002B35BE" w:rsidP="003F4D19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C5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8.1. Настоящее Положение о родительской плате и порядке ее взимания за присмотр и уход за воспитанниками является локальным нормативным актом </w:t>
      </w:r>
      <w:r w:rsidR="003F4D19">
        <w:rPr>
          <w:sz w:val="24"/>
          <w:szCs w:val="24"/>
        </w:rPr>
        <w:t>Учреждения</w:t>
      </w:r>
      <w:r w:rsidRPr="000735C5">
        <w:rPr>
          <w:sz w:val="24"/>
          <w:szCs w:val="24"/>
        </w:rPr>
        <w:t xml:space="preserve">, принимается на Педагогическом совете, согласовывается с </w:t>
      </w:r>
      <w:r w:rsidR="003F4D19">
        <w:rPr>
          <w:sz w:val="24"/>
          <w:szCs w:val="24"/>
        </w:rPr>
        <w:t>Управляющим совето</w:t>
      </w:r>
      <w:r w:rsidRPr="000735C5">
        <w:rPr>
          <w:sz w:val="24"/>
          <w:szCs w:val="24"/>
        </w:rPr>
        <w:t xml:space="preserve">м и утверждается (либо вводится в действие) приказом заведующего </w:t>
      </w:r>
      <w:r w:rsidR="003F4D19">
        <w:rPr>
          <w:sz w:val="24"/>
          <w:szCs w:val="24"/>
        </w:rPr>
        <w:t>У</w:t>
      </w:r>
      <w:r w:rsidRPr="000735C5">
        <w:rPr>
          <w:sz w:val="24"/>
          <w:szCs w:val="24"/>
        </w:rPr>
        <w:t xml:space="preserve">чреждением. </w:t>
      </w:r>
    </w:p>
    <w:p w:rsidR="000735C5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0735C5" w:rsidRPr="000735C5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 xml:space="preserve">8.3. 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CB2C51" w:rsidRDefault="006C1057" w:rsidP="000735C5">
      <w:pPr>
        <w:ind w:firstLine="284"/>
        <w:jc w:val="both"/>
        <w:rPr>
          <w:sz w:val="24"/>
          <w:szCs w:val="24"/>
        </w:rPr>
      </w:pPr>
      <w:r w:rsidRPr="000735C5">
        <w:rPr>
          <w:sz w:val="24"/>
          <w:szCs w:val="24"/>
        </w:rPr>
        <w:t>8.4. После принятия Положения (или изменений и дополнений отдельных пунктов и разделов) в новой</w:t>
      </w:r>
      <w:r w:rsidR="003F4D19">
        <w:rPr>
          <w:sz w:val="24"/>
          <w:szCs w:val="24"/>
        </w:rPr>
        <w:t xml:space="preserve"> </w:t>
      </w:r>
      <w:r w:rsidRPr="000735C5">
        <w:rPr>
          <w:sz w:val="24"/>
          <w:szCs w:val="24"/>
        </w:rPr>
        <w:t>редакции предыдущая редакция автоматически утрачивает силу.</w:t>
      </w:r>
    </w:p>
    <w:p w:rsidR="00CB2C51" w:rsidRPr="00CB2C51" w:rsidRDefault="00CB2C51" w:rsidP="00CB2C51">
      <w:pPr>
        <w:rPr>
          <w:sz w:val="24"/>
          <w:szCs w:val="24"/>
        </w:rPr>
      </w:pPr>
    </w:p>
    <w:p w:rsidR="00CB2C51" w:rsidRPr="0013230F" w:rsidRDefault="00CB2C51" w:rsidP="00CB2C51">
      <w:pPr>
        <w:rPr>
          <w:color w:val="FF0000"/>
          <w:sz w:val="24"/>
          <w:szCs w:val="24"/>
        </w:rPr>
      </w:pPr>
    </w:p>
    <w:p w:rsidR="00CB2C51" w:rsidRPr="0013230F" w:rsidRDefault="00CB2C51" w:rsidP="00CB2C51">
      <w:pPr>
        <w:rPr>
          <w:color w:val="FF0000"/>
          <w:sz w:val="24"/>
          <w:szCs w:val="24"/>
        </w:rPr>
      </w:pPr>
    </w:p>
    <w:p w:rsidR="00376369" w:rsidRPr="0013230F" w:rsidRDefault="00CB2C51" w:rsidP="00CB2C51">
      <w:pPr>
        <w:tabs>
          <w:tab w:val="left" w:pos="1192"/>
        </w:tabs>
        <w:rPr>
          <w:i/>
          <w:color w:val="FF0000"/>
          <w:sz w:val="24"/>
          <w:szCs w:val="24"/>
        </w:rPr>
      </w:pPr>
      <w:r w:rsidRPr="0013230F">
        <w:rPr>
          <w:i/>
          <w:color w:val="FF0000"/>
          <w:sz w:val="24"/>
          <w:szCs w:val="24"/>
        </w:rPr>
        <w:t xml:space="preserve">Согласовано с Управляющим советом </w:t>
      </w:r>
    </w:p>
    <w:p w:rsidR="006C1057" w:rsidRPr="0013230F" w:rsidRDefault="00581AFC" w:rsidP="00CB2C51">
      <w:pPr>
        <w:tabs>
          <w:tab w:val="left" w:pos="1192"/>
        </w:tabs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Протокол от 02</w:t>
      </w:r>
      <w:r w:rsidR="00376369" w:rsidRPr="0013230F">
        <w:rPr>
          <w:i/>
          <w:color w:val="FF0000"/>
          <w:sz w:val="24"/>
          <w:szCs w:val="24"/>
        </w:rPr>
        <w:t>.0</w:t>
      </w:r>
      <w:r>
        <w:rPr>
          <w:i/>
          <w:color w:val="FF0000"/>
          <w:sz w:val="24"/>
          <w:szCs w:val="24"/>
        </w:rPr>
        <w:t>3</w:t>
      </w:r>
      <w:r w:rsidR="00376369" w:rsidRPr="0013230F">
        <w:rPr>
          <w:i/>
          <w:color w:val="FF0000"/>
          <w:sz w:val="24"/>
          <w:szCs w:val="24"/>
        </w:rPr>
        <w:t xml:space="preserve">.2022г. № </w:t>
      </w:r>
      <w:r w:rsidR="00DE33C7" w:rsidRPr="0013230F">
        <w:rPr>
          <w:i/>
          <w:color w:val="FF0000"/>
          <w:sz w:val="24"/>
          <w:szCs w:val="24"/>
        </w:rPr>
        <w:t>02</w:t>
      </w:r>
    </w:p>
    <w:sectPr w:rsidR="006C1057" w:rsidRPr="0013230F" w:rsidSect="00BA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29A3"/>
    <w:multiLevelType w:val="hybridMultilevel"/>
    <w:tmpl w:val="F4C4A79C"/>
    <w:lvl w:ilvl="0" w:tplc="78721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1057"/>
    <w:rsid w:val="0002327A"/>
    <w:rsid w:val="0003226C"/>
    <w:rsid w:val="000735C5"/>
    <w:rsid w:val="0013230F"/>
    <w:rsid w:val="001C375F"/>
    <w:rsid w:val="001C49A9"/>
    <w:rsid w:val="002B35BE"/>
    <w:rsid w:val="002F14F3"/>
    <w:rsid w:val="00302D34"/>
    <w:rsid w:val="00347C13"/>
    <w:rsid w:val="00376369"/>
    <w:rsid w:val="003F4D19"/>
    <w:rsid w:val="004B5789"/>
    <w:rsid w:val="004C79E9"/>
    <w:rsid w:val="00581AFC"/>
    <w:rsid w:val="006C1057"/>
    <w:rsid w:val="00765077"/>
    <w:rsid w:val="007F3C2D"/>
    <w:rsid w:val="007F653C"/>
    <w:rsid w:val="008E0CAA"/>
    <w:rsid w:val="009B3966"/>
    <w:rsid w:val="009D67CC"/>
    <w:rsid w:val="00B264F1"/>
    <w:rsid w:val="00B2787E"/>
    <w:rsid w:val="00B96F8B"/>
    <w:rsid w:val="00BA034F"/>
    <w:rsid w:val="00CB2C51"/>
    <w:rsid w:val="00D47D14"/>
    <w:rsid w:val="00DE33C7"/>
    <w:rsid w:val="00E37B3D"/>
    <w:rsid w:val="00E6423A"/>
    <w:rsid w:val="00EC520D"/>
    <w:rsid w:val="00EE11CE"/>
    <w:rsid w:val="00F029B4"/>
    <w:rsid w:val="00F53B6A"/>
    <w:rsid w:val="00F55FD2"/>
    <w:rsid w:val="00FB4446"/>
    <w:rsid w:val="00FD2795"/>
    <w:rsid w:val="00FE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4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FB44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446"/>
    <w:rPr>
      <w:b/>
      <w:bCs/>
      <w:kern w:val="36"/>
      <w:sz w:val="48"/>
      <w:szCs w:val="48"/>
    </w:rPr>
  </w:style>
  <w:style w:type="paragraph" w:styleId="a3">
    <w:name w:val="No Spacing"/>
    <w:link w:val="a4"/>
    <w:qFormat/>
    <w:rsid w:val="00FB4446"/>
    <w:pPr>
      <w:widowControl w:val="0"/>
      <w:autoSpaceDE w:val="0"/>
      <w:autoSpaceDN w:val="0"/>
      <w:adjustRightInd w:val="0"/>
    </w:pPr>
  </w:style>
  <w:style w:type="character" w:customStyle="1" w:styleId="a4">
    <w:name w:val="Без интервала Знак"/>
    <w:link w:val="a3"/>
    <w:rsid w:val="000735C5"/>
  </w:style>
  <w:style w:type="paragraph" w:styleId="a5">
    <w:name w:val="Normal (Web)"/>
    <w:basedOn w:val="a"/>
    <w:uiPriority w:val="99"/>
    <w:unhideWhenUsed/>
    <w:rsid w:val="00F55F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F55FD2"/>
    <w:rPr>
      <w:b/>
      <w:bCs/>
    </w:rPr>
  </w:style>
  <w:style w:type="paragraph" w:styleId="a7">
    <w:name w:val="List Paragraph"/>
    <w:basedOn w:val="a"/>
    <w:uiPriority w:val="34"/>
    <w:qFormat/>
    <w:rsid w:val="001323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49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Елена_Владимировна</cp:lastModifiedBy>
  <cp:revision>12</cp:revision>
  <cp:lastPrinted>2022-05-16T08:34:00Z</cp:lastPrinted>
  <dcterms:created xsi:type="dcterms:W3CDTF">2021-04-20T09:03:00Z</dcterms:created>
  <dcterms:modified xsi:type="dcterms:W3CDTF">2022-06-10T14:05:00Z</dcterms:modified>
</cp:coreProperties>
</file>