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4C" w:rsidRDefault="008A366C" w:rsidP="0097174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1"/>
        </w:rPr>
      </w:pPr>
      <w:bookmarkStart w:id="0" w:name="_GoBack"/>
      <w:r w:rsidRPr="004A61AC">
        <w:rPr>
          <w:rStyle w:val="a3"/>
          <w:rFonts w:ascii="Times New Roman" w:hAnsi="Times New Roman" w:cs="Times New Roman"/>
          <w:sz w:val="28"/>
          <w:szCs w:val="21"/>
        </w:rPr>
        <w:t xml:space="preserve">Конспект образовательной деятельности </w:t>
      </w:r>
    </w:p>
    <w:p w:rsidR="0097174C" w:rsidRDefault="008A366C" w:rsidP="0097174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 xml:space="preserve">по познавательному развитию </w:t>
      </w:r>
    </w:p>
    <w:p w:rsidR="008A366C" w:rsidRPr="004A61AC" w:rsidRDefault="008A366C" w:rsidP="0097174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«Занимательные фигуры»</w:t>
      </w:r>
    </w:p>
    <w:bookmarkEnd w:id="0"/>
    <w:p w:rsidR="008A366C" w:rsidRDefault="008A366C" w:rsidP="008A366C">
      <w:pPr>
        <w:spacing w:before="75" w:after="75" w:line="420" w:lineRule="auto"/>
        <w:rPr>
          <w:rStyle w:val="a3"/>
          <w:rFonts w:ascii="Arial" w:hAnsi="Arial" w:cs="Arial"/>
          <w:sz w:val="21"/>
          <w:szCs w:val="21"/>
        </w:rPr>
      </w:pP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Цель:</w:t>
      </w:r>
      <w:r w:rsidRPr="004A61AC">
        <w:rPr>
          <w:rFonts w:ascii="Times New Roman" w:hAnsi="Times New Roman" w:cs="Times New Roman"/>
          <w:sz w:val="28"/>
          <w:szCs w:val="21"/>
        </w:rPr>
        <w:t xml:space="preserve"> Закрепление и обобщение представлений детей о геометрических фигурах: круге, квадрате, треугольнике, о времени года зима, о пространственных отношениях.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 xml:space="preserve">Задачи: 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«Социально – коммуникативное развитие»:</w:t>
      </w:r>
    </w:p>
    <w:p w:rsidR="008A366C" w:rsidRPr="004A61AC" w:rsidRDefault="008A366C" w:rsidP="008A36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Создавать игровые ситуации, способствующие формированию внимательного, заботливого  отношения к окружающим.</w:t>
      </w:r>
    </w:p>
    <w:p w:rsidR="008A366C" w:rsidRPr="004A61AC" w:rsidRDefault="008A366C" w:rsidP="008A36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Приучать детей общаться спокойно без крика.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«Познавательное развитие»:</w:t>
      </w:r>
    </w:p>
    <w:p w:rsidR="008A366C" w:rsidRPr="004A61AC" w:rsidRDefault="008A366C" w:rsidP="008A36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Продолжать формировать умения узнавать и называть треугольник, круг, квадрат.</w:t>
      </w:r>
    </w:p>
    <w:p w:rsidR="008A366C" w:rsidRPr="004A61AC" w:rsidRDefault="008A366C" w:rsidP="008A36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Обследовать форму этих фигур зрительно и на ощупь, находить сходство и различия между геометрическими фигурами, группировать их по цвету и форме.</w:t>
      </w:r>
    </w:p>
    <w:p w:rsidR="008A366C" w:rsidRPr="004A61AC" w:rsidRDefault="008A366C" w:rsidP="008A36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Совершенствовать умение сравнивать два предмета по величине (длине, высоте), а также закреплять сравнивать  два предмета; отражать результаты  сравнения в речи,  используя прилагательные (длиннее – короче, выше – ниже);</w:t>
      </w:r>
    </w:p>
    <w:p w:rsidR="008A366C" w:rsidRPr="004A61AC" w:rsidRDefault="008A366C" w:rsidP="008A36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Подбирать предметы по цвету и форме.</w:t>
      </w:r>
    </w:p>
    <w:p w:rsidR="008A366C" w:rsidRPr="004A61AC" w:rsidRDefault="008A366C" w:rsidP="008A36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Расширять представления о характерных особенностях зимней природы (холодно, идет снег, люди надевают зимнюю одежду).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«Речевое развитие»:</w:t>
      </w:r>
    </w:p>
    <w:p w:rsidR="008A366C" w:rsidRPr="004A61AC" w:rsidRDefault="008A366C" w:rsidP="008A36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Воспитывать умение слушать новую сказку, следить за развитием действия.</w:t>
      </w:r>
    </w:p>
    <w:p w:rsidR="008A366C" w:rsidRPr="004A61AC" w:rsidRDefault="008A366C" w:rsidP="008A36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Вовлекать детей в разговор во время рассматривания предметов.</w:t>
      </w:r>
    </w:p>
    <w:p w:rsidR="008A366C" w:rsidRPr="004A61AC" w:rsidRDefault="008A366C" w:rsidP="008A36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 xml:space="preserve">Помогать </w:t>
      </w:r>
      <w:proofErr w:type="gramStart"/>
      <w:r w:rsidRPr="004A61AC">
        <w:rPr>
          <w:rFonts w:ascii="Times New Roman" w:hAnsi="Times New Roman" w:cs="Times New Roman"/>
          <w:sz w:val="28"/>
          <w:szCs w:val="21"/>
        </w:rPr>
        <w:t>доброжелательно</w:t>
      </w:r>
      <w:proofErr w:type="gramEnd"/>
      <w:r w:rsidRPr="004A61AC">
        <w:rPr>
          <w:rFonts w:ascii="Times New Roman" w:hAnsi="Times New Roman" w:cs="Times New Roman"/>
          <w:sz w:val="28"/>
          <w:szCs w:val="21"/>
        </w:rPr>
        <w:t xml:space="preserve"> общаться друг с другом.</w:t>
      </w:r>
    </w:p>
    <w:p w:rsidR="008A366C" w:rsidRPr="004A61AC" w:rsidRDefault="008A366C" w:rsidP="008A36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Развивать мелкую моторику пальцев рук, умение определять геометрические фигуры на ощупь.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«Художественно – эстетическое развитие»:</w:t>
      </w:r>
    </w:p>
    <w:p w:rsidR="008A366C" w:rsidRPr="004A61AC" w:rsidRDefault="008A366C" w:rsidP="008A366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мира.</w:t>
      </w:r>
    </w:p>
    <w:p w:rsidR="008A366C" w:rsidRPr="004A61AC" w:rsidRDefault="008A366C" w:rsidP="008A366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Стимулировать самостоятельное выполнение танцевальных движений под плясовые мелодии.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«Физическое развитие»:</w:t>
      </w:r>
    </w:p>
    <w:p w:rsidR="008A366C" w:rsidRPr="004A61AC" w:rsidRDefault="008A366C" w:rsidP="008A366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Развивать активность и творчество детей в процессе двигательной  деятельности.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lastRenderedPageBreak/>
        <w:t xml:space="preserve">Предварительная работа: </w:t>
      </w:r>
      <w:r w:rsidRPr="004A61AC">
        <w:rPr>
          <w:rFonts w:ascii="Times New Roman" w:hAnsi="Times New Roman" w:cs="Times New Roman"/>
          <w:sz w:val="28"/>
          <w:szCs w:val="21"/>
        </w:rPr>
        <w:t>Дидактическая игра: «Подбери по цвету», «Найди что назову», разучивание пальчиковых игр: «Дом и ворота», «Во что превращается круг», танец «Пришли звери на ёлку», рассматривание иллюстраций про зиму, чтение стихов про зиму, чтение сказки «Теремок».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 xml:space="preserve">Материалы и оборудование: </w:t>
      </w:r>
      <w:r w:rsidRPr="004A61AC">
        <w:rPr>
          <w:rFonts w:ascii="Times New Roman" w:hAnsi="Times New Roman" w:cs="Times New Roman"/>
          <w:sz w:val="28"/>
          <w:szCs w:val="21"/>
        </w:rPr>
        <w:t xml:space="preserve">Объемные геометрические фигуры (круг, квадрат, треугольник) в занимательном исполнении; </w:t>
      </w:r>
      <w:proofErr w:type="spellStart"/>
      <w:r w:rsidRPr="004A61AC">
        <w:rPr>
          <w:rFonts w:ascii="Times New Roman" w:hAnsi="Times New Roman" w:cs="Times New Roman"/>
          <w:sz w:val="28"/>
          <w:szCs w:val="21"/>
        </w:rPr>
        <w:t>коврограф</w:t>
      </w:r>
      <w:proofErr w:type="spellEnd"/>
      <w:r w:rsidRPr="004A61AC">
        <w:rPr>
          <w:rFonts w:ascii="Times New Roman" w:hAnsi="Times New Roman" w:cs="Times New Roman"/>
          <w:sz w:val="28"/>
          <w:szCs w:val="21"/>
        </w:rPr>
        <w:t xml:space="preserve"> с изображением домика – теремка из цветных фигур на липучках; конверт с изображением плоскостной фигуры «Замок». </w:t>
      </w:r>
      <w:proofErr w:type="gramStart"/>
      <w:r w:rsidRPr="004A61AC">
        <w:rPr>
          <w:rFonts w:ascii="Times New Roman" w:hAnsi="Times New Roman" w:cs="Times New Roman"/>
          <w:sz w:val="28"/>
          <w:szCs w:val="21"/>
        </w:rPr>
        <w:t>Геометрические плоскостные фигуры «Ключи от замка», ширма, три мешочка (красного, желтого, синего цвета); фонограмма, магнитофон.</w:t>
      </w:r>
      <w:proofErr w:type="gramEnd"/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Ход игры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Дети входят в группу. Звучит фонограмма «Звуки природы» (утро в зимнем лесу).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A61AC">
        <w:rPr>
          <w:rFonts w:ascii="Times New Roman" w:hAnsi="Times New Roman" w:cs="Times New Roman"/>
          <w:sz w:val="28"/>
        </w:rPr>
        <w:t>Воспитатель: Ребята, здравствуйте! Посмотрите, пожалуйста, какой красивый у меня наряд, а как вы думаете, кто я? (ответы детей). Я, зимушка- зима, и я пришла к вам в гости и хочу с вами поиграть. А вы хотите со мной поиграть?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4"/>
          <w:szCs w:val="21"/>
        </w:rPr>
        <w:t>Воспитатель:</w:t>
      </w:r>
      <w:r w:rsidRPr="004A61AC">
        <w:rPr>
          <w:rFonts w:ascii="Times New Roman" w:hAnsi="Times New Roman" w:cs="Times New Roman"/>
          <w:sz w:val="28"/>
        </w:rPr>
        <w:t xml:space="preserve"> Я приглашаю вас сейчас отправиться со мной на прогулку в зимний лес. Вы хотите? </w:t>
      </w:r>
      <w:r w:rsidRPr="004A61AC">
        <w:rPr>
          <w:rFonts w:ascii="Times New Roman" w:hAnsi="Times New Roman" w:cs="Times New Roman"/>
          <w:sz w:val="28"/>
          <w:szCs w:val="21"/>
        </w:rPr>
        <w:t xml:space="preserve">Наш путь будет далёк. Чтобы мы с вами не замёрзли, </w:t>
      </w:r>
      <w:proofErr w:type="gramStart"/>
      <w:r w:rsidRPr="004A61AC">
        <w:rPr>
          <w:rFonts w:ascii="Times New Roman" w:hAnsi="Times New Roman" w:cs="Times New Roman"/>
          <w:sz w:val="28"/>
          <w:szCs w:val="21"/>
        </w:rPr>
        <w:t>давайте</w:t>
      </w:r>
      <w:proofErr w:type="gramEnd"/>
      <w:r w:rsidRPr="004A61AC">
        <w:rPr>
          <w:rFonts w:ascii="Times New Roman" w:hAnsi="Times New Roman" w:cs="Times New Roman"/>
          <w:sz w:val="28"/>
          <w:szCs w:val="21"/>
        </w:rPr>
        <w:t xml:space="preserve"> скорее оденемся  потеплее.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Игра: Одеваемся на прогулку.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Раз, два, три, четыре, пять!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Собираемся гулять!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Мы штанишки надеваем,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Сапоги не забываем,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proofErr w:type="spellStart"/>
      <w:r w:rsidRPr="004A61AC">
        <w:rPr>
          <w:rFonts w:ascii="Times New Roman" w:hAnsi="Times New Roman" w:cs="Times New Roman"/>
          <w:sz w:val="28"/>
          <w:szCs w:val="21"/>
        </w:rPr>
        <w:t>Свитерочки</w:t>
      </w:r>
      <w:proofErr w:type="spellEnd"/>
      <w:r w:rsidRPr="004A61AC">
        <w:rPr>
          <w:rFonts w:ascii="Times New Roman" w:hAnsi="Times New Roman" w:cs="Times New Roman"/>
          <w:sz w:val="28"/>
          <w:szCs w:val="21"/>
        </w:rPr>
        <w:t xml:space="preserve"> мы наденем,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Шубки дружно застегнём,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Не забудем шапку, шарфик,</w:t>
      </w:r>
    </w:p>
    <w:p w:rsidR="008A366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4A61AC">
        <w:rPr>
          <w:rFonts w:ascii="Times New Roman" w:eastAsia="Times New Roman" w:hAnsi="Times New Roman" w:cs="Times New Roman"/>
          <w:sz w:val="28"/>
          <w:szCs w:val="16"/>
        </w:rPr>
        <w:t>А на ручки рукавички,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 Д</w:t>
      </w:r>
      <w:r w:rsidRPr="004A61AC">
        <w:rPr>
          <w:rFonts w:ascii="Times New Roman" w:eastAsia="Times New Roman" w:hAnsi="Times New Roman" w:cs="Times New Roman"/>
          <w:sz w:val="28"/>
          <w:szCs w:val="16"/>
        </w:rPr>
        <w:t>ве красивые сестрички.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proofErr w:type="gramStart"/>
      <w:r w:rsidRPr="004A61AC">
        <w:rPr>
          <w:rFonts w:ascii="Times New Roman" w:eastAsia="Times New Roman" w:hAnsi="Times New Roman" w:cs="Times New Roman"/>
          <w:sz w:val="28"/>
          <w:szCs w:val="16"/>
        </w:rPr>
        <w:t>Вижу</w:t>
      </w:r>
      <w:proofErr w:type="gramEnd"/>
      <w:r w:rsidRPr="004A61AC">
        <w:rPr>
          <w:rFonts w:ascii="Times New Roman" w:eastAsia="Times New Roman" w:hAnsi="Times New Roman" w:cs="Times New Roman"/>
          <w:sz w:val="28"/>
          <w:szCs w:val="16"/>
        </w:rPr>
        <w:t xml:space="preserve"> вы тепло одеты,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4A61AC">
        <w:rPr>
          <w:rFonts w:ascii="Times New Roman" w:eastAsia="Times New Roman" w:hAnsi="Times New Roman" w:cs="Times New Roman"/>
          <w:sz w:val="28"/>
          <w:szCs w:val="16"/>
        </w:rPr>
        <w:t>А теперь мои друзья,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4A61AC">
        <w:rPr>
          <w:rFonts w:ascii="Times New Roman" w:eastAsia="Times New Roman" w:hAnsi="Times New Roman" w:cs="Times New Roman"/>
          <w:sz w:val="28"/>
          <w:szCs w:val="16"/>
        </w:rPr>
        <w:t>В путь дорогу нам пора.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4A61AC">
        <w:rPr>
          <w:rFonts w:ascii="Times New Roman" w:eastAsia="Times New Roman" w:hAnsi="Times New Roman" w:cs="Times New Roman"/>
          <w:sz w:val="28"/>
          <w:szCs w:val="16"/>
        </w:rPr>
        <w:t xml:space="preserve">По </w:t>
      </w:r>
      <w:proofErr w:type="spellStart"/>
      <w:r w:rsidRPr="004A61AC">
        <w:rPr>
          <w:rFonts w:ascii="Times New Roman" w:eastAsia="Times New Roman" w:hAnsi="Times New Roman" w:cs="Times New Roman"/>
          <w:sz w:val="28"/>
          <w:szCs w:val="16"/>
        </w:rPr>
        <w:t>тропиночке</w:t>
      </w:r>
      <w:proofErr w:type="spellEnd"/>
      <w:r w:rsidRPr="004A61AC">
        <w:rPr>
          <w:rFonts w:ascii="Times New Roman" w:eastAsia="Times New Roman" w:hAnsi="Times New Roman" w:cs="Times New Roman"/>
          <w:sz w:val="28"/>
          <w:szCs w:val="16"/>
        </w:rPr>
        <w:t xml:space="preserve"> пойдём,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4A61AC">
        <w:rPr>
          <w:rFonts w:ascii="Times New Roman" w:eastAsia="Times New Roman" w:hAnsi="Times New Roman" w:cs="Times New Roman"/>
          <w:sz w:val="28"/>
          <w:szCs w:val="16"/>
        </w:rPr>
        <w:t>В зимний лес мы попадём.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proofErr w:type="spellStart"/>
      <w:r w:rsidRPr="004A61AC">
        <w:rPr>
          <w:rStyle w:val="a3"/>
          <w:rFonts w:ascii="Times New Roman" w:hAnsi="Times New Roman" w:cs="Times New Roman"/>
          <w:sz w:val="28"/>
          <w:szCs w:val="21"/>
        </w:rPr>
        <w:t>Логоритмическая</w:t>
      </w:r>
      <w:proofErr w:type="spellEnd"/>
      <w:r w:rsidRPr="004A61AC">
        <w:rPr>
          <w:rStyle w:val="a3"/>
          <w:rFonts w:ascii="Times New Roman" w:hAnsi="Times New Roman" w:cs="Times New Roman"/>
          <w:sz w:val="28"/>
          <w:szCs w:val="21"/>
        </w:rPr>
        <w:t>  игра: «Мы шагаем по сугробам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Мы шагаем по сугробам,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По сугробам крутолобым,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Поднимайте повыше ногу,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Вот какие высокие сугробы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lastRenderedPageBreak/>
        <w:t>Шагаем смело мы вперёд,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Много нас открытий ждёт.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sz w:val="28"/>
          <w:szCs w:val="21"/>
        </w:rPr>
      </w:pPr>
      <w:r w:rsidRPr="004A61AC">
        <w:rPr>
          <w:rFonts w:ascii="Times New Roman" w:hAnsi="Times New Roman" w:cs="Times New Roman"/>
          <w:sz w:val="28"/>
          <w:szCs w:val="21"/>
        </w:rPr>
        <w:t>Ночью была вьюга, много снега намело, чтобы выйти на полянку нам нужно расчистить дорожки (обращает внимание детей на дорожки, обозначенные верёвочными шнурами). Какие это дорожки.</w:t>
      </w:r>
    </w:p>
    <w:p w:rsidR="008A366C" w:rsidRPr="004A61AC" w:rsidRDefault="008A366C" w:rsidP="008A366C">
      <w:pPr>
        <w:spacing w:before="75" w:after="75" w:line="240" w:lineRule="auto"/>
        <w:rPr>
          <w:rFonts w:ascii="Times New Roman" w:hAnsi="Times New Roman" w:cs="Times New Roman"/>
          <w:b/>
          <w:sz w:val="28"/>
          <w:szCs w:val="21"/>
        </w:rPr>
      </w:pPr>
      <w:r w:rsidRPr="004A61AC">
        <w:rPr>
          <w:rFonts w:ascii="Times New Roman" w:hAnsi="Times New Roman" w:cs="Times New Roman"/>
          <w:b/>
          <w:sz w:val="28"/>
          <w:szCs w:val="21"/>
        </w:rPr>
        <w:t xml:space="preserve">Дети: </w:t>
      </w:r>
      <w:proofErr w:type="gramStart"/>
      <w:r w:rsidRPr="004A61AC">
        <w:rPr>
          <w:rFonts w:ascii="Times New Roman" w:hAnsi="Times New Roman" w:cs="Times New Roman"/>
          <w:b/>
          <w:sz w:val="28"/>
          <w:szCs w:val="21"/>
        </w:rPr>
        <w:t>широкая</w:t>
      </w:r>
      <w:proofErr w:type="gramEnd"/>
      <w:r w:rsidRPr="004A61AC">
        <w:rPr>
          <w:rFonts w:ascii="Times New Roman" w:hAnsi="Times New Roman" w:cs="Times New Roman"/>
          <w:b/>
          <w:sz w:val="28"/>
          <w:szCs w:val="21"/>
        </w:rPr>
        <w:t xml:space="preserve"> и узкая.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Воспитатель</w:t>
      </w:r>
      <w:r w:rsidRPr="004A61AC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: </w:t>
      </w:r>
      <w:r w:rsidRPr="004A61A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руками, какие дорожки. Широкую дорожку мы будем чистить вот так: у-у-у-ух! А узкую вот так: ух-ух-ух!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b/>
          <w:i/>
          <w:sz w:val="20"/>
          <w:szCs w:val="21"/>
        </w:rPr>
      </w:pPr>
      <w:r w:rsidRPr="004A61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выполняют задание</w:t>
      </w:r>
    </w:p>
    <w:p w:rsidR="008A366C" w:rsidRPr="004A61AC" w:rsidRDefault="008A366C" w:rsidP="008A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61AC">
        <w:rPr>
          <w:rStyle w:val="a3"/>
          <w:rFonts w:ascii="Times New Roman" w:hAnsi="Times New Roman" w:cs="Times New Roman"/>
          <w:sz w:val="28"/>
          <w:szCs w:val="21"/>
        </w:rPr>
        <w:t>Воспитатель</w:t>
      </w:r>
      <w:r w:rsidRPr="004A61AC">
        <w:rPr>
          <w:rFonts w:ascii="Times New Roman" w:eastAsia="Times New Roman" w:hAnsi="Times New Roman" w:cs="Times New Roman"/>
          <w:color w:val="000000"/>
          <w:sz w:val="40"/>
          <w:szCs w:val="28"/>
        </w:rPr>
        <w:t>:</w:t>
      </w:r>
      <w:r w:rsidRPr="004A61A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4A61A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вышли на полянку. Как красиво в лесу. Давайте, подышим свежим воздухом (</w:t>
      </w:r>
      <w:r w:rsidRPr="004A61AC">
        <w:rPr>
          <w:rFonts w:ascii="Times New Roman" w:eastAsia="Times New Roman" w:hAnsi="Times New Roman" w:cs="Times New Roman"/>
          <w:i/>
          <w:iCs/>
          <w:color w:val="000000"/>
          <w:sz w:val="28"/>
        </w:rPr>
        <w:t>дыхательная гимнастика: вдох через нос, выдох через рот</w:t>
      </w:r>
      <w:r w:rsidRPr="004A61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A366C" w:rsidRPr="004A61AC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</w:rPr>
      </w:pPr>
      <w:r w:rsidRPr="004A61AC">
        <w:rPr>
          <w:rFonts w:ascii="Times New Roman" w:hAnsi="Times New Roman" w:cs="Times New Roman"/>
          <w:sz w:val="28"/>
        </w:rPr>
        <w:t xml:space="preserve"> Посмотрите вокруг, снежинки, будто пушинки, летают, кружатся в воздухе. Их так много, что они засыпали всю землю. </w:t>
      </w:r>
    </w:p>
    <w:p w:rsidR="008A366C" w:rsidRPr="004A61AC" w:rsidRDefault="008A366C" w:rsidP="008A366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sz w:val="28"/>
        </w:rPr>
      </w:pPr>
      <w:r w:rsidRPr="004A61AC">
        <w:rPr>
          <w:b/>
          <w:sz w:val="28"/>
        </w:rPr>
        <w:t>Дыхательная гимнастика</w:t>
      </w:r>
      <w:proofErr w:type="gramStart"/>
      <w:r w:rsidRPr="004A61AC">
        <w:rPr>
          <w:sz w:val="28"/>
        </w:rPr>
        <w:t xml:space="preserve"> О</w:t>
      </w:r>
      <w:proofErr w:type="gramEnd"/>
      <w:r w:rsidRPr="004A61AC">
        <w:rPr>
          <w:sz w:val="28"/>
        </w:rPr>
        <w:t>й! На мою ладонь снежинка села, большая, красивая</w:t>
      </w:r>
      <w:proofErr w:type="gramStart"/>
      <w:r w:rsidRPr="004A61AC">
        <w:rPr>
          <w:sz w:val="28"/>
        </w:rPr>
        <w:t>.</w:t>
      </w:r>
      <w:proofErr w:type="gramEnd"/>
      <w:r w:rsidRPr="004A61AC">
        <w:rPr>
          <w:sz w:val="28"/>
        </w:rPr>
        <w:t xml:space="preserve"> ( </w:t>
      </w:r>
      <w:proofErr w:type="gramStart"/>
      <w:r w:rsidRPr="004A61AC">
        <w:rPr>
          <w:sz w:val="28"/>
        </w:rPr>
        <w:t>в</w:t>
      </w:r>
      <w:proofErr w:type="gramEnd"/>
      <w:r w:rsidRPr="004A61AC">
        <w:rPr>
          <w:sz w:val="28"/>
        </w:rPr>
        <w:t>оображаемая ситуация) И на ваши ладони опустились снежинки. Давайте сдуем снежинки с ладошек. Дуйте легко, вытянув и округлив губы, дуйте долго, вот так (показ). Опять снежинки прилетели. Сдуем и их. Как красиво искрятся наши снежинки</w:t>
      </w:r>
      <w:r>
        <w:rPr>
          <w:sz w:val="28"/>
        </w:rPr>
        <w:t>.</w:t>
      </w:r>
    </w:p>
    <w:p w:rsidR="008A366C" w:rsidRDefault="008A366C" w:rsidP="008A366C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sz w:val="28"/>
        </w:rPr>
      </w:pPr>
      <w:r>
        <w:rPr>
          <w:sz w:val="28"/>
        </w:rPr>
        <w:t>(звучит к</w:t>
      </w:r>
      <w:r w:rsidRPr="004A61AC">
        <w:rPr>
          <w:sz w:val="28"/>
        </w:rPr>
        <w:t>расивая музыка)</w:t>
      </w:r>
    </w:p>
    <w:p w:rsidR="008A366C" w:rsidRPr="003D798B" w:rsidRDefault="008A366C" w:rsidP="008A366C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sz w:val="28"/>
        </w:rPr>
      </w:pPr>
      <w:r w:rsidRPr="003D798B">
        <w:rPr>
          <w:sz w:val="28"/>
          <w:szCs w:val="16"/>
        </w:rPr>
        <w:t>Пойдёмте дальше. Посмотрите ребята, на полянке играют зайчата. Ой, а за ними наблюдает хитрая лисица. Она, наверное, хочет поймать и скушать зайчат. Давайте мы их спряче</w:t>
      </w:r>
      <w:r>
        <w:rPr>
          <w:sz w:val="28"/>
          <w:szCs w:val="16"/>
        </w:rPr>
        <w:t xml:space="preserve">м от лисы </w:t>
      </w:r>
      <w:r w:rsidRPr="003D798B">
        <w:rPr>
          <w:sz w:val="28"/>
          <w:szCs w:val="16"/>
        </w:rPr>
        <w:t>(дети садятся за стол).</w:t>
      </w:r>
    </w:p>
    <w:p w:rsidR="008A366C" w:rsidRDefault="008A366C" w:rsidP="008A366C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sz w:val="28"/>
        </w:rPr>
      </w:pPr>
      <w:r w:rsidRPr="003D798B">
        <w:rPr>
          <w:b/>
          <w:bCs/>
          <w:sz w:val="28"/>
        </w:rPr>
        <w:t>Дидактическая игра «Спрячь зайчат»</w:t>
      </w:r>
    </w:p>
    <w:p w:rsidR="008A366C" w:rsidRPr="003D798B" w:rsidRDefault="008A366C" w:rsidP="008A366C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sz w:val="44"/>
        </w:rPr>
      </w:pPr>
      <w:r w:rsidRPr="003D798B">
        <w:rPr>
          <w:b/>
          <w:bCs/>
          <w:sz w:val="28"/>
        </w:rPr>
        <w:t>(</w:t>
      </w:r>
      <w:r w:rsidRPr="003D798B">
        <w:rPr>
          <w:bCs/>
          <w:sz w:val="28"/>
        </w:rPr>
        <w:t>дети индивидуально выполняют задание</w:t>
      </w:r>
      <w:r w:rsidRPr="003D798B">
        <w:rPr>
          <w:b/>
          <w:bCs/>
          <w:sz w:val="28"/>
        </w:rPr>
        <w:t>)</w:t>
      </w:r>
    </w:p>
    <w:p w:rsidR="008A366C" w:rsidRPr="003D798B" w:rsidRDefault="008A366C" w:rsidP="008A3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3D798B">
        <w:rPr>
          <w:rFonts w:ascii="Times New Roman" w:eastAsia="Times New Roman" w:hAnsi="Times New Roman" w:cs="Times New Roman"/>
          <w:sz w:val="28"/>
          <w:szCs w:val="16"/>
        </w:rPr>
        <w:t>На столах для каждого ребёнка приготовлены карточки голубого цвета, на которых наклеены по 2 геометрических фигуры с изображением зайчат, в тарелочках лежат по 3 геометрических фигуры голубого цвета. Задача детей подобрать нужную геометрическую фигуру</w:t>
      </w:r>
      <w:proofErr w:type="gramStart"/>
      <w:r w:rsidRPr="003D798B">
        <w:rPr>
          <w:rFonts w:ascii="Times New Roman" w:eastAsia="Times New Roman" w:hAnsi="Times New Roman" w:cs="Times New Roman"/>
          <w:sz w:val="28"/>
          <w:szCs w:val="16"/>
        </w:rPr>
        <w:t>.</w:t>
      </w:r>
      <w:proofErr w:type="gramEnd"/>
      <w:r w:rsidRPr="003D798B">
        <w:rPr>
          <w:rFonts w:ascii="Times New Roman" w:eastAsia="Times New Roman" w:hAnsi="Times New Roman" w:cs="Times New Roman"/>
          <w:sz w:val="28"/>
          <w:szCs w:val="16"/>
        </w:rPr>
        <w:t xml:space="preserve"> (</w:t>
      </w:r>
      <w:proofErr w:type="gramStart"/>
      <w:r w:rsidRPr="003D798B">
        <w:rPr>
          <w:rFonts w:ascii="Times New Roman" w:eastAsia="Times New Roman" w:hAnsi="Times New Roman" w:cs="Times New Roman"/>
          <w:sz w:val="28"/>
          <w:szCs w:val="16"/>
        </w:rPr>
        <w:t>в</w:t>
      </w:r>
      <w:proofErr w:type="gramEnd"/>
      <w:r w:rsidRPr="003D798B">
        <w:rPr>
          <w:rFonts w:ascii="Times New Roman" w:eastAsia="Times New Roman" w:hAnsi="Times New Roman" w:cs="Times New Roman"/>
          <w:sz w:val="28"/>
          <w:szCs w:val="16"/>
        </w:rPr>
        <w:t>оспитатель проговаривает с детьми названия геометрических фигур)</w:t>
      </w:r>
    </w:p>
    <w:p w:rsidR="008A366C" w:rsidRDefault="008A366C" w:rsidP="008A3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3D798B">
        <w:rPr>
          <w:rFonts w:ascii="Times New Roman" w:eastAsia="Times New Roman" w:hAnsi="Times New Roman" w:cs="Times New Roman"/>
          <w:sz w:val="28"/>
          <w:szCs w:val="16"/>
        </w:rPr>
        <w:t>Воспитатель: – Вот какие мы с вами молодцы! Помогли спрятаться зайчатам от хитрой лисы.</w:t>
      </w:r>
    </w:p>
    <w:p w:rsidR="008A366C" w:rsidRPr="003D798B" w:rsidRDefault="008A366C" w:rsidP="008A3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16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Воспитатель: </w:t>
      </w:r>
      <w:proofErr w:type="gramStart"/>
      <w:r w:rsidRPr="003D798B">
        <w:rPr>
          <w:rStyle w:val="a3"/>
          <w:rFonts w:ascii="Times New Roman" w:hAnsi="Times New Roman" w:cs="Times New Roman"/>
          <w:sz w:val="28"/>
          <w:szCs w:val="21"/>
        </w:rPr>
        <w:t>(</w:t>
      </w:r>
      <w:r w:rsidRPr="003D798B">
        <w:rPr>
          <w:rFonts w:ascii="Times New Roman" w:hAnsi="Times New Roman" w:cs="Times New Roman"/>
          <w:sz w:val="28"/>
          <w:szCs w:val="21"/>
        </w:rPr>
        <w:t xml:space="preserve">Приглашает детей к </w:t>
      </w:r>
      <w:proofErr w:type="spellStart"/>
      <w:r w:rsidRPr="003D798B">
        <w:rPr>
          <w:rFonts w:ascii="Times New Roman" w:hAnsi="Times New Roman" w:cs="Times New Roman"/>
          <w:sz w:val="28"/>
          <w:szCs w:val="21"/>
        </w:rPr>
        <w:t>коврографу</w:t>
      </w:r>
      <w:proofErr w:type="spellEnd"/>
      <w:r w:rsidRPr="003D798B">
        <w:rPr>
          <w:rFonts w:ascii="Times New Roman" w:hAnsi="Times New Roman" w:cs="Times New Roman"/>
          <w:sz w:val="28"/>
          <w:szCs w:val="21"/>
        </w:rPr>
        <w:t xml:space="preserve"> (это полянка), на котором вышит дом с воротами.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 </w:t>
      </w:r>
      <w:proofErr w:type="gramStart"/>
      <w:r w:rsidRPr="003D798B">
        <w:rPr>
          <w:rFonts w:ascii="Times New Roman" w:hAnsi="Times New Roman" w:cs="Times New Roman"/>
          <w:sz w:val="28"/>
          <w:szCs w:val="21"/>
        </w:rPr>
        <w:t>На воротах висит замок).</w:t>
      </w:r>
      <w:proofErr w:type="gramEnd"/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Посмотрите: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На полянке вырос дом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С крышей, с кругленьким окном.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Это не простой домик.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lastRenderedPageBreak/>
        <w:t>Этот домик – теремок.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 xml:space="preserve">Сейчас я расскажу вам </w:t>
      </w:r>
      <w:proofErr w:type="gramStart"/>
      <w:r w:rsidRPr="003D798B">
        <w:rPr>
          <w:rFonts w:ascii="Times New Roman" w:hAnsi="Times New Roman" w:cs="Times New Roman"/>
          <w:sz w:val="28"/>
          <w:szCs w:val="21"/>
        </w:rPr>
        <w:t>сказку про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 наш теремок. Как вы думаете, ребята, какие сказочные герои могут тут поселиться?  В нём будут жить не </w:t>
      </w:r>
      <w:proofErr w:type="gramStart"/>
      <w:r w:rsidRPr="003D798B">
        <w:rPr>
          <w:rFonts w:ascii="Times New Roman" w:hAnsi="Times New Roman" w:cs="Times New Roman"/>
          <w:sz w:val="28"/>
          <w:szCs w:val="21"/>
        </w:rPr>
        <w:t>зверюшки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, а совсем другие герои. Хотите узнать, кто это? Тогда располагайтесь </w:t>
      </w:r>
      <w:proofErr w:type="gramStart"/>
      <w:r w:rsidRPr="003D798B">
        <w:rPr>
          <w:rFonts w:ascii="Times New Roman" w:hAnsi="Times New Roman" w:cs="Times New Roman"/>
          <w:sz w:val="28"/>
          <w:szCs w:val="21"/>
        </w:rPr>
        <w:t>поудобнее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 на нашей полянке и слушайте.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Сказка будет не простая –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Интересная такая: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Будем слушать и играть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И фигурки узнавать.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На полянке теремок, теремок.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Он не низок, не высок, не высок.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Из леса на полянку вышел Треугольник.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Посмотрите, у треугольника есть три стороны и три угла.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Кто сможет их показать?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Сколько у треугольника сторон? Давайте   вместе посчитаем! Вот и познакомились мы с первым героем нашей сказки.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Подошел Треугольник к воротам,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Видит – заперты ворота.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(Треугольник подходит к воротам и стучит)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Треугольник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: </w:t>
      </w:r>
      <w:r w:rsidRPr="003D798B">
        <w:rPr>
          <w:rFonts w:ascii="Times New Roman" w:hAnsi="Times New Roman" w:cs="Times New Roman"/>
          <w:sz w:val="28"/>
          <w:szCs w:val="21"/>
        </w:rPr>
        <w:t>Дверь, дверь отворись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Теремочек, отопрись, отопрись!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proofErr w:type="spellStart"/>
      <w:r w:rsidRPr="003D798B">
        <w:rPr>
          <w:rStyle w:val="a3"/>
          <w:rFonts w:ascii="Times New Roman" w:hAnsi="Times New Roman" w:cs="Times New Roman"/>
          <w:sz w:val="28"/>
          <w:szCs w:val="21"/>
        </w:rPr>
        <w:t>Воспитатель</w:t>
      </w:r>
      <w:proofErr w:type="gramStart"/>
      <w:r w:rsidRPr="003D798B">
        <w:rPr>
          <w:rStyle w:val="a3"/>
          <w:rFonts w:ascii="Times New Roman" w:hAnsi="Times New Roman" w:cs="Times New Roman"/>
          <w:sz w:val="28"/>
          <w:szCs w:val="21"/>
        </w:rPr>
        <w:t>:</w:t>
      </w:r>
      <w:r w:rsidRPr="003D798B">
        <w:rPr>
          <w:rFonts w:ascii="Times New Roman" w:hAnsi="Times New Roman" w:cs="Times New Roman"/>
          <w:sz w:val="28"/>
          <w:szCs w:val="21"/>
        </w:rPr>
        <w:t>Д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>авайте</w:t>
      </w:r>
      <w:proofErr w:type="spellEnd"/>
      <w:r w:rsidRPr="003D798B">
        <w:rPr>
          <w:rFonts w:ascii="Times New Roman" w:hAnsi="Times New Roman" w:cs="Times New Roman"/>
          <w:sz w:val="28"/>
          <w:szCs w:val="21"/>
        </w:rPr>
        <w:t xml:space="preserve"> поможем Треугольнику  дверь открыть. А помогут нам волшебные слова. Поднимите ручки и сомкните их.</w:t>
      </w:r>
    </w:p>
    <w:p w:rsidR="008A366C" w:rsidRDefault="008A366C" w:rsidP="008A366C">
      <w:pPr>
        <w:spacing w:before="75" w:after="75" w:line="420" w:lineRule="auto"/>
        <w:jc w:val="center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Пальчиковая игра  «Замок»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40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Воспитатель: </w:t>
      </w:r>
      <w:r w:rsidRPr="003D798B">
        <w:rPr>
          <w:rFonts w:ascii="Times New Roman" w:hAnsi="Times New Roman" w:cs="Times New Roman"/>
          <w:sz w:val="28"/>
          <w:szCs w:val="21"/>
        </w:rPr>
        <w:t>Открылась дверь</w:t>
      </w:r>
      <w:proofErr w:type="gramStart"/>
      <w:r w:rsidRPr="003D798B">
        <w:rPr>
          <w:rFonts w:ascii="Times New Roman" w:hAnsi="Times New Roman" w:cs="Times New Roman"/>
          <w:b/>
          <w:sz w:val="28"/>
          <w:szCs w:val="21"/>
        </w:rPr>
        <w:t xml:space="preserve"> .</w:t>
      </w:r>
      <w:proofErr w:type="gramEnd"/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Воспитатель: </w:t>
      </w:r>
      <w:r w:rsidRPr="003D798B">
        <w:rPr>
          <w:rFonts w:ascii="Times New Roman" w:hAnsi="Times New Roman" w:cs="Times New Roman"/>
          <w:sz w:val="28"/>
          <w:szCs w:val="21"/>
        </w:rPr>
        <w:t>Спасибо, дети за помощь! Дальше сказку послушать хотите? Зашел Треугольник в теремок и стал жить – поживать, радоваться и песни петь.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b/>
          <w:sz w:val="28"/>
          <w:szCs w:val="21"/>
        </w:rPr>
      </w:pPr>
      <w:r w:rsidRPr="003D798B">
        <w:rPr>
          <w:rFonts w:ascii="Times New Roman" w:hAnsi="Times New Roman" w:cs="Times New Roman"/>
          <w:b/>
          <w:sz w:val="28"/>
          <w:szCs w:val="21"/>
        </w:rPr>
        <w:t>Песня Треугольника: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 xml:space="preserve">Ты на меня, ты на меня, 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Дружочек, посмотри.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Ведь у меня, ведь у меня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Всего, всего по три: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Три стороны имею я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И ровно три угла,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И очень прыгать и скакать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Люблю я – ла-ла-ла!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lastRenderedPageBreak/>
        <w:t xml:space="preserve">Воспитатель: </w:t>
      </w:r>
      <w:r w:rsidRPr="003D798B">
        <w:rPr>
          <w:rFonts w:ascii="Times New Roman" w:hAnsi="Times New Roman" w:cs="Times New Roman"/>
          <w:sz w:val="28"/>
          <w:szCs w:val="21"/>
        </w:rPr>
        <w:t>Протяните ваши ручки, а весёлый треугольник по ним попрыгает.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proofErr w:type="gramStart"/>
      <w:r w:rsidRPr="003D798B">
        <w:rPr>
          <w:rFonts w:ascii="Times New Roman" w:hAnsi="Times New Roman" w:cs="Times New Roman"/>
          <w:sz w:val="28"/>
          <w:szCs w:val="21"/>
        </w:rPr>
        <w:t>(Дети протягивают руки вперёд.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 Треугольник перескакивает с руки на ру</w:t>
      </w:r>
      <w:r>
        <w:rPr>
          <w:rFonts w:ascii="Times New Roman" w:hAnsi="Times New Roman" w:cs="Times New Roman"/>
          <w:sz w:val="28"/>
          <w:szCs w:val="21"/>
        </w:rPr>
        <w:t>ку с угла      на угол и поёт: «</w:t>
      </w:r>
      <w:r w:rsidRPr="003D798B">
        <w:rPr>
          <w:rFonts w:ascii="Times New Roman" w:hAnsi="Times New Roman" w:cs="Times New Roman"/>
          <w:sz w:val="28"/>
          <w:szCs w:val="21"/>
        </w:rPr>
        <w:t>Прыг-скок, прыг-скок, прыгай, прыгай, уголок»).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 xml:space="preserve">Вот какой весёлый треугольник! (вешает треугольник на </w:t>
      </w:r>
      <w:proofErr w:type="spellStart"/>
      <w:r w:rsidRPr="003D798B">
        <w:rPr>
          <w:rFonts w:ascii="Times New Roman" w:hAnsi="Times New Roman" w:cs="Times New Roman"/>
          <w:sz w:val="28"/>
          <w:szCs w:val="21"/>
        </w:rPr>
        <w:t>коврографе</w:t>
      </w:r>
      <w:proofErr w:type="spellEnd"/>
      <w:r w:rsidRPr="003D798B">
        <w:rPr>
          <w:rFonts w:ascii="Times New Roman" w:hAnsi="Times New Roman" w:cs="Times New Roman"/>
          <w:sz w:val="28"/>
          <w:szCs w:val="21"/>
        </w:rPr>
        <w:t>)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А с другими сказочными героями познакомиться хотите? Тогда слушайте сказку дальше.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Стало Треугольнику скучно в теремке жить одному. Посмотрел он в окошко, видит – катится Круг.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Воспитатель: </w:t>
      </w:r>
      <w:r w:rsidRPr="003D798B">
        <w:rPr>
          <w:rFonts w:ascii="Times New Roman" w:hAnsi="Times New Roman" w:cs="Times New Roman"/>
          <w:sz w:val="28"/>
          <w:szCs w:val="21"/>
        </w:rPr>
        <w:t>Подкатился Круг к теремочку и спрашивает: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- Кто – кто в теремочке живет?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 xml:space="preserve">Кто – кто в </w:t>
      </w:r>
      <w:proofErr w:type="gramStart"/>
      <w:r w:rsidRPr="003D798B">
        <w:rPr>
          <w:rFonts w:ascii="Times New Roman" w:hAnsi="Times New Roman" w:cs="Times New Roman"/>
          <w:sz w:val="28"/>
          <w:szCs w:val="21"/>
        </w:rPr>
        <w:t>невысоком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 живёт?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Треугольник: </w:t>
      </w:r>
      <w:r w:rsidRPr="003D798B">
        <w:rPr>
          <w:rFonts w:ascii="Times New Roman" w:hAnsi="Times New Roman" w:cs="Times New Roman"/>
          <w:sz w:val="28"/>
          <w:szCs w:val="21"/>
        </w:rPr>
        <w:t>Я – весёлый Треугольник.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А ты кто?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Круг. </w:t>
      </w:r>
      <w:r w:rsidRPr="003D798B">
        <w:rPr>
          <w:rFonts w:ascii="Times New Roman" w:hAnsi="Times New Roman" w:cs="Times New Roman"/>
          <w:sz w:val="28"/>
          <w:szCs w:val="21"/>
        </w:rPr>
        <w:t>А я – кружок.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Меня пустишь в теремок?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Треугольник: </w:t>
      </w:r>
      <w:r w:rsidRPr="003D798B">
        <w:rPr>
          <w:rFonts w:ascii="Times New Roman" w:hAnsi="Times New Roman" w:cs="Times New Roman"/>
          <w:sz w:val="28"/>
          <w:szCs w:val="21"/>
        </w:rPr>
        <w:t>А что ты умеешь делать?</w:t>
      </w:r>
    </w:p>
    <w:p w:rsidR="008A366C" w:rsidRPr="003D798B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sz w:val="28"/>
          <w:szCs w:val="21"/>
        </w:rPr>
      </w:pPr>
      <w:r>
        <w:rPr>
          <w:rStyle w:val="a3"/>
          <w:rFonts w:ascii="Times New Roman" w:hAnsi="Times New Roman" w:cs="Times New Roman"/>
          <w:sz w:val="28"/>
          <w:szCs w:val="21"/>
        </w:rPr>
        <w:t xml:space="preserve">Круг: </w:t>
      </w:r>
      <w:r w:rsidRPr="00C52F00">
        <w:rPr>
          <w:rStyle w:val="a3"/>
          <w:rFonts w:ascii="Times New Roman" w:hAnsi="Times New Roman" w:cs="Times New Roman"/>
          <w:b w:val="0"/>
          <w:sz w:val="28"/>
          <w:szCs w:val="21"/>
        </w:rPr>
        <w:t>Я</w:t>
      </w: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умею с горочки кататься. Знаешь, как это здорово!</w:t>
      </w:r>
    </w:p>
    <w:p w:rsidR="008A366C" w:rsidRPr="003D798B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Треугольник: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Не знаю, А ты покажи!</w:t>
      </w:r>
    </w:p>
    <w:p w:rsidR="008A366C" w:rsidRPr="003D798B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sz w:val="28"/>
          <w:szCs w:val="21"/>
        </w:rPr>
      </w:pPr>
      <w:r>
        <w:rPr>
          <w:rStyle w:val="a3"/>
          <w:rFonts w:ascii="Times New Roman" w:hAnsi="Times New Roman" w:cs="Times New Roman"/>
          <w:sz w:val="28"/>
          <w:szCs w:val="21"/>
        </w:rPr>
        <w:t>Круг:</w:t>
      </w: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Я бы показал, да горки здесь нет.</w:t>
      </w:r>
    </w:p>
    <w:p w:rsidR="008A366C" w:rsidRPr="003D798B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Воспитатель (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обращается к детям). Как же быть? Как можно помочь кругу?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b/>
          <w:sz w:val="28"/>
          <w:szCs w:val="21"/>
        </w:rPr>
      </w:pPr>
      <w:proofErr w:type="gramStart"/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(выслушивает ответы детей и подводит их к мысли, что горку можно сделать из рук; показывает: одну руку нужно поставить вертикально, а вторую под наклоном к ней.</w:t>
      </w:r>
      <w:proofErr w:type="gramEnd"/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1"/>
        </w:rPr>
        <w:t>Дети делают «горку»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)</w:t>
      </w:r>
      <w:proofErr w:type="gramEnd"/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b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Кру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г: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 xml:space="preserve"> Какие вы молодцы, сколько горочек сделали! Ух, прокачусь! </w:t>
      </w:r>
      <w:proofErr w:type="gramStart"/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(Круг катится по рукам детей, напевая:</w:t>
      </w:r>
      <w:proofErr w:type="gramEnd"/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 xml:space="preserve"> </w:t>
      </w:r>
      <w:proofErr w:type="gramStart"/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«Вот качусь я вверх, вот качусь я вниз»)</w:t>
      </w:r>
      <w:proofErr w:type="gramEnd"/>
    </w:p>
    <w:p w:rsidR="008A366C" w:rsidRPr="003D798B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Воспитатель</w:t>
      </w:r>
      <w:r>
        <w:rPr>
          <w:rStyle w:val="a3"/>
          <w:rFonts w:ascii="Times New Roman" w:hAnsi="Times New Roman" w:cs="Times New Roman"/>
          <w:b w:val="0"/>
          <w:sz w:val="28"/>
          <w:szCs w:val="21"/>
        </w:rPr>
        <w:t xml:space="preserve">: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Ребята, почему Круг так легко катится? (Подводит детей к ответу: у него нет углов – ему ничего не мешает). А треугольник мог бы с горки скатиться? Почему? Да, ему углы мешают</w:t>
      </w: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.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А у Круга есть стороны? Правильно, у Круга нет ни углов, ни сторон.</w:t>
      </w:r>
    </w:p>
    <w:p w:rsidR="008A366C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Треугольник  ворчливо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. Подумаешь, катиться он умеет. Эка невидаль! А что ты ещё можешь?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bCs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Круг</w:t>
      </w:r>
      <w:r w:rsidRPr="00C52F00">
        <w:rPr>
          <w:rStyle w:val="a3"/>
          <w:rFonts w:ascii="Times New Roman" w:hAnsi="Times New Roman" w:cs="Times New Roman"/>
          <w:sz w:val="28"/>
          <w:szCs w:val="21"/>
        </w:rPr>
        <w:t>: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 xml:space="preserve"> Ещё я могу превращаться в разные предметы или прятаться в них. Дети, помогите мне ещё раз, расскажите Треугольнику, во что я могу превращаться.</w:t>
      </w:r>
    </w:p>
    <w:p w:rsidR="008A366C" w:rsidRPr="003D798B" w:rsidRDefault="008A366C" w:rsidP="008A366C">
      <w:pPr>
        <w:spacing w:before="75" w:after="75" w:line="420" w:lineRule="auto"/>
        <w:jc w:val="center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Ритмическая игра «Во что превращается Круг»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Я качусь, качусь, качусь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И во что – то превращусь.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lastRenderedPageBreak/>
        <w:t>Могу блинчиком я быть.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Могу солнышком светить.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Могу мячиком скакать.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Могу шар я надувать.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Круг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: </w:t>
      </w:r>
      <w:r w:rsidRPr="003D798B">
        <w:rPr>
          <w:rFonts w:ascii="Times New Roman" w:hAnsi="Times New Roman" w:cs="Times New Roman"/>
          <w:sz w:val="28"/>
          <w:szCs w:val="21"/>
        </w:rPr>
        <w:t>Спасибо вам, ребята. Теперь, Треугольник, пустишь меня в теремок?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Треугольник: </w:t>
      </w:r>
      <w:r w:rsidRPr="003D798B">
        <w:rPr>
          <w:rFonts w:ascii="Times New Roman" w:hAnsi="Times New Roman" w:cs="Times New Roman"/>
          <w:sz w:val="28"/>
          <w:szCs w:val="21"/>
        </w:rPr>
        <w:t>Конечно, заходи! Такому другу я очень рад!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Воспитатель: </w:t>
      </w:r>
      <w:r w:rsidRPr="003D798B">
        <w:rPr>
          <w:rFonts w:ascii="Times New Roman" w:hAnsi="Times New Roman" w:cs="Times New Roman"/>
          <w:sz w:val="28"/>
          <w:szCs w:val="21"/>
        </w:rPr>
        <w:t>Зашел Круг в теремочек, и стали они с Треугольником вдвоём жить. А сказка наша продолжается.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На полянке теремок, теремок.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Он не низок, не высок, не высок.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Треугольник в нем живёт и Кружок,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Но спешит еще один к ним дружок.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Вам представить очень рада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Я волшебного Квадрата.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Квадрат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: </w:t>
      </w:r>
      <w:r w:rsidRPr="003D798B">
        <w:rPr>
          <w:rFonts w:ascii="Times New Roman" w:hAnsi="Times New Roman" w:cs="Times New Roman"/>
          <w:sz w:val="28"/>
          <w:szCs w:val="21"/>
        </w:rPr>
        <w:t>Тут, тук, тук. Треугольник и кружок, пустите меня в свой теремок!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Треугольник: </w:t>
      </w:r>
      <w:r w:rsidRPr="003D798B">
        <w:rPr>
          <w:rFonts w:ascii="Times New Roman" w:hAnsi="Times New Roman" w:cs="Times New Roman"/>
          <w:sz w:val="28"/>
          <w:szCs w:val="21"/>
        </w:rPr>
        <w:t>Пустим, если на наши вопросы ответишь. Вот чем ты на меня, Треугольника похож?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Квадрат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: </w:t>
      </w:r>
      <w:r w:rsidRPr="003D798B">
        <w:rPr>
          <w:rFonts w:ascii="Times New Roman" w:hAnsi="Times New Roman" w:cs="Times New Roman"/>
          <w:sz w:val="28"/>
          <w:szCs w:val="21"/>
        </w:rPr>
        <w:t>Не знаю.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proofErr w:type="gramStart"/>
      <w:r w:rsidRPr="003D798B">
        <w:rPr>
          <w:rFonts w:ascii="Times New Roman" w:hAnsi="Times New Roman" w:cs="Times New Roman"/>
          <w:sz w:val="28"/>
          <w:szCs w:val="21"/>
        </w:rPr>
        <w:t>(Воспитатель предлагает детям помочь Квадрату.</w:t>
      </w:r>
      <w:proofErr w:type="gramEnd"/>
      <w:r w:rsidRPr="003D798B">
        <w:rPr>
          <w:rFonts w:ascii="Times New Roman" w:hAnsi="Times New Roman" w:cs="Times New Roman"/>
          <w:sz w:val="28"/>
          <w:szCs w:val="21"/>
        </w:rPr>
        <w:t xml:space="preserve"> </w:t>
      </w:r>
      <w:proofErr w:type="gramStart"/>
      <w:r w:rsidRPr="003D798B">
        <w:rPr>
          <w:rFonts w:ascii="Times New Roman" w:hAnsi="Times New Roman" w:cs="Times New Roman"/>
          <w:sz w:val="28"/>
          <w:szCs w:val="21"/>
        </w:rPr>
        <w:t>Они находят общие признаки квадрата и треугольника: у квадрата тоже есть углы и стороны).</w:t>
      </w:r>
      <w:proofErr w:type="gramEnd"/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Style w:val="a3"/>
          <w:rFonts w:ascii="Times New Roman" w:hAnsi="Times New Roman" w:cs="Times New Roman"/>
          <w:sz w:val="28"/>
          <w:szCs w:val="21"/>
        </w:rPr>
        <w:t>Круг:</w:t>
      </w: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 </w:t>
      </w:r>
      <w:r w:rsidRPr="003D798B">
        <w:rPr>
          <w:rFonts w:ascii="Times New Roman" w:hAnsi="Times New Roman" w:cs="Times New Roman"/>
          <w:sz w:val="28"/>
          <w:szCs w:val="21"/>
        </w:rPr>
        <w:t>А катиться ты можешь?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Квадрат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: </w:t>
      </w:r>
      <w:r w:rsidRPr="003D798B">
        <w:rPr>
          <w:rFonts w:ascii="Times New Roman" w:hAnsi="Times New Roman" w:cs="Times New Roman"/>
          <w:sz w:val="28"/>
          <w:szCs w:val="21"/>
        </w:rPr>
        <w:t>Катиться? Не знаю…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Воспитатель: </w:t>
      </w:r>
      <w:r w:rsidRPr="003D798B">
        <w:rPr>
          <w:rFonts w:ascii="Times New Roman" w:hAnsi="Times New Roman" w:cs="Times New Roman"/>
          <w:sz w:val="28"/>
          <w:szCs w:val="21"/>
        </w:rPr>
        <w:t>Ребята, как вы думаете, может ли Квадрат катиться? А почему?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Дети: </w:t>
      </w:r>
      <w:r w:rsidRPr="003D798B">
        <w:rPr>
          <w:rFonts w:ascii="Times New Roman" w:hAnsi="Times New Roman" w:cs="Times New Roman"/>
          <w:sz w:val="28"/>
          <w:szCs w:val="21"/>
        </w:rPr>
        <w:t>Квадрат не катится, потому что ему мешают углы.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Style w:val="a3"/>
          <w:rFonts w:ascii="Times New Roman" w:hAnsi="Times New Roman" w:cs="Times New Roman"/>
          <w:sz w:val="28"/>
          <w:szCs w:val="21"/>
        </w:rPr>
        <w:t>Круг:</w:t>
      </w:r>
      <w:r w:rsidRPr="003D798B">
        <w:rPr>
          <w:rStyle w:val="a3"/>
          <w:rFonts w:ascii="Times New Roman" w:hAnsi="Times New Roman" w:cs="Times New Roman"/>
          <w:sz w:val="28"/>
          <w:szCs w:val="21"/>
        </w:rPr>
        <w:t xml:space="preserve"> </w:t>
      </w:r>
      <w:r w:rsidRPr="003D798B">
        <w:rPr>
          <w:rFonts w:ascii="Times New Roman" w:hAnsi="Times New Roman" w:cs="Times New Roman"/>
          <w:sz w:val="28"/>
          <w:szCs w:val="21"/>
        </w:rPr>
        <w:t>Ладно, Квадрат, не расстраивайся. Может быть, т</w:t>
      </w:r>
      <w:r>
        <w:rPr>
          <w:rFonts w:ascii="Times New Roman" w:hAnsi="Times New Roman" w:cs="Times New Roman"/>
          <w:sz w:val="28"/>
          <w:szCs w:val="21"/>
        </w:rPr>
        <w:t>ы умеешь превращаться во что-</w:t>
      </w:r>
      <w:r w:rsidRPr="003D798B">
        <w:rPr>
          <w:rFonts w:ascii="Times New Roman" w:hAnsi="Times New Roman" w:cs="Times New Roman"/>
          <w:sz w:val="28"/>
          <w:szCs w:val="21"/>
        </w:rPr>
        <w:t>нибудь?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Style w:val="a3"/>
          <w:rFonts w:ascii="Times New Roman" w:hAnsi="Times New Roman" w:cs="Times New Roman"/>
          <w:sz w:val="28"/>
          <w:szCs w:val="21"/>
        </w:rPr>
        <w:t xml:space="preserve">Квадрат: </w:t>
      </w:r>
      <w:r w:rsidRPr="003D798B">
        <w:rPr>
          <w:rFonts w:ascii="Times New Roman" w:hAnsi="Times New Roman" w:cs="Times New Roman"/>
          <w:sz w:val="28"/>
          <w:szCs w:val="21"/>
        </w:rPr>
        <w:t xml:space="preserve">Да! Я умею в разные фигуры превращаться! </w:t>
      </w:r>
    </w:p>
    <w:p w:rsidR="008A366C" w:rsidRPr="003D798B" w:rsidRDefault="008A366C" w:rsidP="008A366C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sz w:val="28"/>
          <w:szCs w:val="21"/>
        </w:rPr>
        <w:t>Воспитатель</w:t>
      </w:r>
      <w:r w:rsidRPr="00C52F00">
        <w:rPr>
          <w:rStyle w:val="a3"/>
          <w:rFonts w:ascii="Times New Roman" w:hAnsi="Times New Roman" w:cs="Times New Roman"/>
          <w:sz w:val="28"/>
          <w:szCs w:val="21"/>
        </w:rPr>
        <w:t>:</w:t>
      </w:r>
      <w:r>
        <w:rPr>
          <w:rStyle w:val="a3"/>
          <w:rFonts w:ascii="Times New Roman" w:hAnsi="Times New Roman" w:cs="Times New Roman"/>
          <w:sz w:val="28"/>
          <w:szCs w:val="21"/>
        </w:rPr>
        <w:t xml:space="preserve"> </w:t>
      </w: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 xml:space="preserve">А теперь давайте рассмотрим картинки и </w:t>
      </w:r>
      <w:proofErr w:type="gramStart"/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отыщем где ещё спрятался</w:t>
      </w:r>
      <w:proofErr w:type="gramEnd"/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 xml:space="preserve"> квадрат, какие предметы квадратной формы?</w:t>
      </w:r>
    </w:p>
    <w:p w:rsidR="008A366C" w:rsidRPr="00C52F00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b/>
          <w:sz w:val="28"/>
          <w:szCs w:val="21"/>
        </w:rPr>
      </w:pPr>
      <w:r w:rsidRPr="003D798B">
        <w:rPr>
          <w:rStyle w:val="a3"/>
          <w:rFonts w:ascii="Times New Roman" w:hAnsi="Times New Roman" w:cs="Times New Roman"/>
          <w:b w:val="0"/>
          <w:sz w:val="28"/>
          <w:szCs w:val="21"/>
        </w:rPr>
        <w:t>(Дети находят, показывают и называют предметы квадратной формы</w:t>
      </w:r>
      <w:r>
        <w:rPr>
          <w:rFonts w:ascii="Times New Roman" w:hAnsi="Times New Roman" w:cs="Times New Roman"/>
          <w:b/>
          <w:sz w:val="28"/>
          <w:szCs w:val="21"/>
        </w:rPr>
        <w:t>).</w:t>
      </w:r>
    </w:p>
    <w:p w:rsidR="008A366C" w:rsidRPr="003D798B" w:rsidRDefault="008A366C" w:rsidP="008A366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3D798B">
        <w:rPr>
          <w:rFonts w:ascii="Times New Roman" w:hAnsi="Times New Roman" w:cs="Times New Roman"/>
          <w:sz w:val="28"/>
          <w:szCs w:val="21"/>
        </w:rPr>
        <w:t>Пустили Треугольник и Круг в свой теремок Квадрата и стали они жить поживать. А однажды решили они своим друзьям пряников испечь и отослать в посылках. Адреса написали. Это красному треугольнику,</w:t>
      </w:r>
    </w:p>
    <w:p w:rsidR="008A366C" w:rsidRPr="00C52F00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C52F00">
        <w:rPr>
          <w:rStyle w:val="a3"/>
          <w:rFonts w:ascii="Times New Roman" w:hAnsi="Times New Roman" w:cs="Times New Roman"/>
          <w:sz w:val="28"/>
          <w:szCs w:val="21"/>
        </w:rPr>
        <w:t>Дидактическая игра: «Волшебные коробочки»</w:t>
      </w:r>
    </w:p>
    <w:p w:rsidR="008A366C" w:rsidRPr="00C52F00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Дети </w:t>
      </w:r>
      <w:r w:rsidRPr="00C52F00">
        <w:rPr>
          <w:rFonts w:ascii="Times New Roman" w:hAnsi="Times New Roman" w:cs="Times New Roman"/>
          <w:sz w:val="28"/>
          <w:szCs w:val="21"/>
        </w:rPr>
        <w:t xml:space="preserve"> показывают другим детям</w:t>
      </w:r>
      <w:r>
        <w:rPr>
          <w:rFonts w:ascii="Times New Roman" w:hAnsi="Times New Roman" w:cs="Times New Roman"/>
          <w:sz w:val="28"/>
          <w:szCs w:val="21"/>
        </w:rPr>
        <w:t xml:space="preserve"> фигуры </w:t>
      </w:r>
      <w:r w:rsidRPr="00C52F00">
        <w:rPr>
          <w:rFonts w:ascii="Times New Roman" w:hAnsi="Times New Roman" w:cs="Times New Roman"/>
          <w:sz w:val="28"/>
          <w:szCs w:val="21"/>
        </w:rPr>
        <w:t xml:space="preserve"> и кладут в мешочек того же цвета, что и фигура.</w:t>
      </w:r>
    </w:p>
    <w:p w:rsidR="008A366C" w:rsidRPr="00C52F00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8A366C" w:rsidRPr="00C52F00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C52F00">
        <w:rPr>
          <w:rFonts w:ascii="Times New Roman" w:hAnsi="Times New Roman" w:cs="Times New Roman"/>
          <w:sz w:val="28"/>
          <w:szCs w:val="21"/>
        </w:rPr>
        <w:lastRenderedPageBreak/>
        <w:t>Вот и подошла к завершению наша сказка. И нам пора возвращаться обратно в группу.</w:t>
      </w:r>
    </w:p>
    <w:p w:rsidR="008A366C" w:rsidRPr="00C52F00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- </w:t>
      </w:r>
      <w:r w:rsidRPr="00C52F00">
        <w:rPr>
          <w:rFonts w:ascii="Times New Roman" w:hAnsi="Times New Roman" w:cs="Times New Roman"/>
          <w:sz w:val="28"/>
          <w:szCs w:val="21"/>
        </w:rPr>
        <w:t>С какими героями мы познакомились в сказке?</w:t>
      </w:r>
    </w:p>
    <w:p w:rsidR="008A366C" w:rsidRPr="00C52F00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C52F00">
        <w:rPr>
          <w:rFonts w:ascii="Times New Roman" w:hAnsi="Times New Roman" w:cs="Times New Roman"/>
          <w:sz w:val="28"/>
          <w:szCs w:val="21"/>
        </w:rPr>
        <w:t>(круг, треугольник, квадрат).</w:t>
      </w:r>
    </w:p>
    <w:p w:rsidR="008A366C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C52F00">
        <w:rPr>
          <w:rFonts w:ascii="Times New Roman" w:hAnsi="Times New Roman" w:cs="Times New Roman"/>
          <w:sz w:val="28"/>
          <w:szCs w:val="21"/>
        </w:rPr>
        <w:t>- Какой герой теремка вам понравился?</w:t>
      </w:r>
    </w:p>
    <w:p w:rsidR="008A366C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8A366C" w:rsidRDefault="008A366C" w:rsidP="008A366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9D4F3F" w:rsidRDefault="009D4F3F"/>
    <w:sectPr w:rsidR="009D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C04"/>
    <w:multiLevelType w:val="multilevel"/>
    <w:tmpl w:val="701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11CEB"/>
    <w:multiLevelType w:val="multilevel"/>
    <w:tmpl w:val="201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621D0F"/>
    <w:multiLevelType w:val="multilevel"/>
    <w:tmpl w:val="217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FC6446"/>
    <w:multiLevelType w:val="multilevel"/>
    <w:tmpl w:val="587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1966B0"/>
    <w:multiLevelType w:val="multilevel"/>
    <w:tmpl w:val="765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66C"/>
    <w:rsid w:val="008A366C"/>
    <w:rsid w:val="0097174C"/>
    <w:rsid w:val="009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66C"/>
    <w:rPr>
      <w:b/>
      <w:bCs/>
    </w:rPr>
  </w:style>
  <w:style w:type="paragraph" w:customStyle="1" w:styleId="c0">
    <w:name w:val="c0"/>
    <w:basedOn w:val="a"/>
    <w:rsid w:val="008A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3</cp:revision>
  <dcterms:created xsi:type="dcterms:W3CDTF">2017-10-04T19:42:00Z</dcterms:created>
  <dcterms:modified xsi:type="dcterms:W3CDTF">2017-10-05T05:42:00Z</dcterms:modified>
</cp:coreProperties>
</file>