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31" w:rsidRDefault="00E45E22" w:rsidP="00E45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383" w:rsidRPr="00E45E22">
        <w:rPr>
          <w:rFonts w:ascii="Times New Roman" w:hAnsi="Times New Roman" w:cs="Times New Roman"/>
          <w:sz w:val="28"/>
          <w:szCs w:val="28"/>
        </w:rPr>
        <w:t>22 мая 2019 года  Бредихина М.С., воспитатель МБДОУ «Детский сад «Сказка» с</w:t>
      </w:r>
      <w:proofErr w:type="gramStart"/>
      <w:r w:rsidR="00926383" w:rsidRPr="00E45E2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26383" w:rsidRPr="00E45E22">
        <w:rPr>
          <w:rFonts w:ascii="Times New Roman" w:hAnsi="Times New Roman" w:cs="Times New Roman"/>
          <w:sz w:val="28"/>
          <w:szCs w:val="28"/>
        </w:rPr>
        <w:t>лексеевка</w:t>
      </w:r>
      <w:r w:rsidR="00064BFB">
        <w:rPr>
          <w:rFonts w:ascii="Times New Roman" w:hAnsi="Times New Roman" w:cs="Times New Roman"/>
          <w:sz w:val="28"/>
          <w:szCs w:val="28"/>
        </w:rPr>
        <w:t>»</w:t>
      </w:r>
      <w:r w:rsidR="00926383" w:rsidRPr="00E45E22">
        <w:rPr>
          <w:rFonts w:ascii="Times New Roman" w:hAnsi="Times New Roman" w:cs="Times New Roman"/>
          <w:sz w:val="28"/>
          <w:szCs w:val="28"/>
        </w:rPr>
        <w:t xml:space="preserve"> выступила с докладом «Интеллектуально-творческое развитие дошкольников посредством реализации игровой технологии «Сказочные лабиринты игры</w:t>
      </w:r>
      <w:r w:rsidRPr="00E45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06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64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рамках работы региональной научно-практической конференции </w:t>
      </w:r>
      <w:r w:rsidRPr="001F1AF2">
        <w:rPr>
          <w:rFonts w:ascii="Times New Roman" w:hAnsi="Times New Roman" w:cs="Times New Roman"/>
          <w:sz w:val="28"/>
          <w:szCs w:val="28"/>
        </w:rPr>
        <w:t>«Реализация федерального государственного образовательного стандарта дошкольного образования как условие повышения качества дошкольного образования»</w:t>
      </w:r>
      <w:r w:rsidR="00CD3A1B" w:rsidRPr="001F1AF2">
        <w:rPr>
          <w:rFonts w:ascii="Times New Roman" w:hAnsi="Times New Roman" w:cs="Times New Roman"/>
          <w:sz w:val="28"/>
          <w:szCs w:val="28"/>
        </w:rPr>
        <w:t>.</w:t>
      </w:r>
    </w:p>
    <w:p w:rsidR="001F1AF2" w:rsidRPr="00E45E22" w:rsidRDefault="001F1AF2" w:rsidP="00E45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2540</wp:posOffset>
            </wp:positionV>
            <wp:extent cx="5305425" cy="6686550"/>
            <wp:effectExtent l="19050" t="0" r="9525" b="0"/>
            <wp:wrapSquare wrapText="bothSides"/>
            <wp:docPr id="1" name="Рисунок 1" descr="C:\Users\1\Desktop\На сайт Инновации\НОВОСТИ\Региональная научно-практическая конференция\Выступление на региональной Н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Инновации\НОВОСТИ\Региональная научно-практическая конференция\Выступление на региональной НП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1AF2" w:rsidRPr="00E45E22" w:rsidSect="00C94C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6383"/>
    <w:rsid w:val="00064BFB"/>
    <w:rsid w:val="001F1AF2"/>
    <w:rsid w:val="00355265"/>
    <w:rsid w:val="00926383"/>
    <w:rsid w:val="00AE4B31"/>
    <w:rsid w:val="00C94CC6"/>
    <w:rsid w:val="00CD3A1B"/>
    <w:rsid w:val="00CD7D31"/>
    <w:rsid w:val="00E45E22"/>
    <w:rsid w:val="00E9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8</cp:revision>
  <dcterms:created xsi:type="dcterms:W3CDTF">2019-05-29T10:38:00Z</dcterms:created>
  <dcterms:modified xsi:type="dcterms:W3CDTF">2019-06-03T06:44:00Z</dcterms:modified>
</cp:coreProperties>
</file>