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2A" w:rsidRDefault="009B4B3C" w:rsidP="00DE4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4B3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ситуация</w:t>
      </w:r>
    </w:p>
    <w:p w:rsidR="009B4B3C" w:rsidRPr="009B4B3C" w:rsidRDefault="009B4B3C" w:rsidP="00DE4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образовательной области «Речевое развитие»</w:t>
      </w:r>
    </w:p>
    <w:p w:rsidR="00EC49A3" w:rsidRPr="009B4B3C" w:rsidRDefault="0091072A" w:rsidP="00DE4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B4B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«Звуковая культура речи»</w:t>
      </w:r>
    </w:p>
    <w:p w:rsidR="00EC49A3" w:rsidRPr="009B4B3C" w:rsidRDefault="009B4B3C" w:rsidP="00DE4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4B3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B4B3C">
        <w:rPr>
          <w:rFonts w:ascii="Times New Roman" w:eastAsia="Times New Roman" w:hAnsi="Times New Roman" w:cs="Times New Roman"/>
          <w:b/>
          <w:bCs/>
          <w:sz w:val="28"/>
          <w:szCs w:val="28"/>
        </w:rPr>
        <w:t>таршая группа)</w:t>
      </w:r>
    </w:p>
    <w:p w:rsidR="00EC49A3" w:rsidRPr="009B4B3C" w:rsidRDefault="00EC49A3" w:rsidP="00DE4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B4B3C" w:rsidRPr="009B4B3C" w:rsidRDefault="00EC49A3" w:rsidP="009B4B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4B3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Подготовила:</w:t>
      </w:r>
      <w:r w:rsidR="009B4B3C" w:rsidRPr="009B4B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воспитатель Ткачёва Е.А.</w:t>
      </w:r>
    </w:p>
    <w:p w:rsidR="00EC49A3" w:rsidRPr="009B4B3C" w:rsidRDefault="00EC49A3" w:rsidP="00EC49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C49A3" w:rsidRPr="009B4B3C" w:rsidRDefault="00EC49A3" w:rsidP="00DE4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21ED3" w:rsidRPr="0091072A" w:rsidRDefault="00137EB5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B3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  <w:r w:rsidR="00721ED3" w:rsidRPr="009B4B3C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слухов</w:t>
      </w:r>
      <w:r w:rsidR="00090C97" w:rsidRPr="009B4B3C">
        <w:rPr>
          <w:rFonts w:ascii="Times New Roman" w:eastAsia="Times New Roman" w:hAnsi="Times New Roman" w:cs="Times New Roman"/>
          <w:sz w:val="28"/>
          <w:szCs w:val="28"/>
        </w:rPr>
        <w:t>ое внимание и</w:t>
      </w:r>
      <w:r w:rsidR="00090C97" w:rsidRPr="0091072A">
        <w:rPr>
          <w:rFonts w:ascii="Times New Roman" w:eastAsia="Times New Roman" w:hAnsi="Times New Roman" w:cs="Times New Roman"/>
          <w:sz w:val="28"/>
          <w:szCs w:val="28"/>
        </w:rPr>
        <w:t xml:space="preserve"> восприятие детей</w:t>
      </w:r>
      <w:r w:rsidR="00FF7775" w:rsidRPr="009107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090C97" w:rsidRPr="0091072A">
        <w:rPr>
          <w:rFonts w:ascii="Times New Roman" w:eastAsia="Times New Roman" w:hAnsi="Times New Roman" w:cs="Times New Roman"/>
          <w:sz w:val="28"/>
          <w:szCs w:val="28"/>
        </w:rPr>
        <w:t xml:space="preserve"> развивать фонематический слух детей; 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>Учить определять количество и порядок слов в предложении.</w:t>
      </w:r>
    </w:p>
    <w:p w:rsidR="00137EB5" w:rsidRPr="0091072A" w:rsidRDefault="00137EB5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03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 Карточки из математических наборов, мелкие предметы, листы бумаги, карандаши.</w:t>
      </w:r>
    </w:p>
    <w:p w:rsidR="00721ED3" w:rsidRPr="00A07103" w:rsidRDefault="009B4B3C" w:rsidP="009B4B3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776725" w:rsidRPr="0091072A" w:rsidRDefault="00137EB5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b/>
          <w:sz w:val="28"/>
          <w:szCs w:val="28"/>
        </w:rPr>
        <w:t xml:space="preserve">1.Оганизационный </w:t>
      </w:r>
      <w:r w:rsidR="00FF7775" w:rsidRPr="0091072A">
        <w:rPr>
          <w:rFonts w:ascii="Times New Roman" w:eastAsia="Times New Roman" w:hAnsi="Times New Roman" w:cs="Times New Roman"/>
          <w:b/>
          <w:sz w:val="28"/>
          <w:szCs w:val="28"/>
        </w:rPr>
        <w:t>момент</w:t>
      </w:r>
    </w:p>
    <w:p w:rsidR="00721ED3" w:rsidRPr="0091072A" w:rsidRDefault="00FF7775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 Предлагаю детям рассмотреть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предметы, которые 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лежат перед ними и для чего они ну</w:t>
      </w:r>
      <w:r w:rsidR="009B7180" w:rsidRPr="0091072A">
        <w:rPr>
          <w:rFonts w:ascii="Times New Roman" w:eastAsia="Times New Roman" w:hAnsi="Times New Roman" w:cs="Times New Roman"/>
          <w:sz w:val="28"/>
          <w:szCs w:val="28"/>
        </w:rPr>
        <w:t>жны на занятии по развитию речи.</w:t>
      </w:r>
    </w:p>
    <w:p w:rsidR="00721ED3" w:rsidRPr="0091072A" w:rsidRDefault="00FF7775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 Слежу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за правильностью употребления детьми сложноподчиненных предложений.</w:t>
      </w:r>
    </w:p>
    <w:p w:rsidR="00776725" w:rsidRPr="0091072A" w:rsidRDefault="00776725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61DB7" w:rsidRPr="009107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1072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FF7775" w:rsidRPr="0091072A">
        <w:rPr>
          <w:rFonts w:ascii="Times New Roman" w:eastAsia="Times New Roman" w:hAnsi="Times New Roman" w:cs="Times New Roman"/>
          <w:b/>
          <w:sz w:val="28"/>
          <w:szCs w:val="28"/>
        </w:rPr>
        <w:t>сновная часть.</w:t>
      </w:r>
    </w:p>
    <w:p w:rsidR="00761DB7" w:rsidRPr="0091072A" w:rsidRDefault="00761DB7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Игра для развития фонематического слуха.</w:t>
      </w:r>
    </w:p>
    <w:p w:rsidR="00761DB7" w:rsidRPr="0091072A" w:rsidRDefault="00761DB7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Предлагаю детям хлопнуть в ладоши, если они услышат в слове звук </w:t>
      </w:r>
      <w:r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ц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цапля, журавль, оцарапал, </w:t>
      </w:r>
      <w:r w:rsidR="00216B88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и т.д.</w:t>
      </w:r>
    </w:p>
    <w:p w:rsidR="00721ED3" w:rsidRPr="0091072A" w:rsidRDefault="00776725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детей очень внимательно прослушать строчки из стихотворения Г. </w:t>
      </w:r>
      <w:proofErr w:type="spellStart"/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>Лагдзынь</w:t>
      </w:r>
      <w:proofErr w:type="spellEnd"/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«Расскажи», сосчитать в тексте слова с рычащим звуком </w:t>
      </w:r>
      <w:proofErr w:type="spellStart"/>
      <w:proofErr w:type="gramStart"/>
      <w:r w:rsidR="00721ED3" w:rsidRPr="0091072A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и показать карточку с соответствующим количеством геометрических фигур (круги, треугольники). </w:t>
      </w:r>
      <w:r w:rsidR="00057908" w:rsidRPr="0091072A">
        <w:rPr>
          <w:rFonts w:ascii="Times New Roman" w:eastAsia="Times New Roman" w:hAnsi="Times New Roman" w:cs="Times New Roman"/>
          <w:sz w:val="28"/>
          <w:szCs w:val="28"/>
        </w:rPr>
        <w:t>Напоминаю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детям о том, что работать нужно самостоятельно.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Ты куда летишь, сорока?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Расскажи!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Нам дорогу в лес дремучий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Покажи!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ED3" w:rsidRPr="0091072A" w:rsidRDefault="00057908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>агадыва</w:t>
      </w:r>
      <w:r w:rsidR="0091072A" w:rsidRPr="0091072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детям загадку: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Золотое яблочко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По небу катается,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С утра улыбается.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А улыбки — лучи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Очень горячи.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(Солнышко)</w:t>
      </w:r>
    </w:p>
    <w:p w:rsidR="00721ED3" w:rsidRPr="0091072A" w:rsidRDefault="00721ED3" w:rsidP="0091072A">
      <w:pPr>
        <w:spacing w:after="0" w:line="240" w:lineRule="auto"/>
        <w:ind w:left="3119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21ED3" w:rsidRPr="0091072A" w:rsidRDefault="00057908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Предлагаю детям 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определить, сколько в тексте загадки слов со звуком </w:t>
      </w:r>
      <w:proofErr w:type="gramStart"/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. Затем читает загадку еще раз, медленно и четко произнося слова, а дети считают слова со звуком </w:t>
      </w:r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ED3" w:rsidRPr="0091072A" w:rsidRDefault="00057908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детей нарисовать решетки из трех окошек-ячеек и определить место звука </w:t>
      </w:r>
      <w:proofErr w:type="gramStart"/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proofErr w:type="gramEnd"/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в словах: </w:t>
      </w:r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чашка, очечник, обруч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. Дети, используя фишки или мелкие предметы, отмечают позицию звука </w:t>
      </w:r>
      <w:proofErr w:type="gramStart"/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в словах. (После выполнения каждого задания ребенок убирает фишку (фишки).)</w:t>
      </w:r>
    </w:p>
    <w:p w:rsidR="00057908" w:rsidRPr="0091072A" w:rsidRDefault="000C25AF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«Слово </w:t>
      </w:r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чашка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начинается на </w:t>
      </w:r>
      <w:proofErr w:type="spellStart"/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proofErr w:type="gramStart"/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spellEnd"/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gramEnd"/>
      <w:r w:rsidR="00057908" w:rsidRPr="0091072A">
        <w:rPr>
          <w:rFonts w:ascii="Times New Roman" w:eastAsia="Times New Roman" w:hAnsi="Times New Roman" w:cs="Times New Roman"/>
          <w:sz w:val="28"/>
          <w:szCs w:val="28"/>
        </w:rPr>
        <w:t>, — продолжаю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занятие.</w:t>
      </w:r>
    </w:p>
    <w:p w:rsidR="000C25AF" w:rsidRDefault="000C25AF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Сколько звуков вы слышите? Назовите эти два звука. </w:t>
      </w:r>
    </w:p>
    <w:p w:rsidR="00721ED3" w:rsidRPr="0091072A" w:rsidRDefault="000C25AF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Два звука — это уже слог, то есть часть слова. Постарайтесь вспомнить слова, начинающиеся на слог </w:t>
      </w:r>
      <w:proofErr w:type="spellStart"/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proofErr w:type="gramStart"/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spellEnd"/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gramEnd"/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Чай, чайник, часы, чашки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>.) Таких слов довольно много».</w:t>
      </w:r>
    </w:p>
    <w:p w:rsidR="00721ED3" w:rsidRPr="0091072A" w:rsidRDefault="00761DB7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Открываю словарь и читаю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слова, начинающиеся на слог </w:t>
      </w:r>
      <w:proofErr w:type="spellStart"/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proofErr w:type="gramStart"/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spellEnd"/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gramEnd"/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, например: </w:t>
      </w:r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чайка, чародей, чардаш, ча-ча-ча, частушка, частокол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>. Интересуюсь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, что такое </w:t>
      </w:r>
      <w:r w:rsidR="00721ED3"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чардаш, ча-ча-ча, частокол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ED3" w:rsidRPr="0091072A" w:rsidRDefault="00721ED3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Затем </w:t>
      </w:r>
      <w:r w:rsidR="00761DB7" w:rsidRPr="0091072A">
        <w:rPr>
          <w:rFonts w:ascii="Times New Roman" w:eastAsia="Times New Roman" w:hAnsi="Times New Roman" w:cs="Times New Roman"/>
          <w:sz w:val="28"/>
          <w:szCs w:val="28"/>
        </w:rPr>
        <w:t>спрашиваю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 у детей, что такое предложение. </w:t>
      </w:r>
      <w:r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(Это несколько слов, связанных друг с другом.)</w:t>
      </w:r>
    </w:p>
    <w:p w:rsidR="00761DB7" w:rsidRPr="0091072A" w:rsidRDefault="00721ED3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«У замечательного русского поэта Алексея Плещеева есть стихотворение „Внучка“. Оно начинается так: „Бабушка, ты тоже маленькой была…“ Можете ли вы сосчитать слова в этом предложении? В нем четыре или пять слов? Давайте считать. </w:t>
      </w:r>
      <w:r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Бабушка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 — раз, </w:t>
      </w:r>
      <w:r w:rsidRPr="0091072A">
        <w:rPr>
          <w:rFonts w:ascii="Times New Roman" w:eastAsia="Times New Roman" w:hAnsi="Times New Roman" w:cs="Times New Roman"/>
          <w:i/>
          <w:iCs/>
          <w:sz w:val="28"/>
          <w:szCs w:val="28"/>
        </w:rPr>
        <w:t>ты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 — два… </w:t>
      </w:r>
    </w:p>
    <w:p w:rsidR="00721ED3" w:rsidRPr="0091072A" w:rsidRDefault="00721ED3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А теперь произнесите слова в строгом следовании их друг за другом».</w:t>
      </w:r>
    </w:p>
    <w:p w:rsidR="00721ED3" w:rsidRPr="0091072A" w:rsidRDefault="00216B88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Указываю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на ребенка. Он произносит слово, а все дети — его номер.</w:t>
      </w:r>
    </w:p>
    <w:p w:rsidR="00721ED3" w:rsidRPr="0091072A" w:rsidRDefault="00721ED3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pacing w:val="30"/>
          <w:sz w:val="28"/>
          <w:szCs w:val="28"/>
        </w:rPr>
        <w:t>Ребенок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>. Бабушка.</w:t>
      </w:r>
    </w:p>
    <w:p w:rsidR="00721ED3" w:rsidRPr="0091072A" w:rsidRDefault="00721ED3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pacing w:val="30"/>
          <w:sz w:val="28"/>
          <w:szCs w:val="28"/>
        </w:rPr>
        <w:t>Дети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>. Раз. (Один.)</w:t>
      </w:r>
    </w:p>
    <w:p w:rsidR="00721ED3" w:rsidRPr="0091072A" w:rsidRDefault="00721ED3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pacing w:val="30"/>
          <w:sz w:val="28"/>
          <w:szCs w:val="28"/>
        </w:rPr>
        <w:t>Ребенок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>. Ты.</w:t>
      </w:r>
    </w:p>
    <w:p w:rsidR="00721ED3" w:rsidRPr="0091072A" w:rsidRDefault="00721ED3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pacing w:val="30"/>
          <w:sz w:val="28"/>
          <w:szCs w:val="28"/>
        </w:rPr>
        <w:t>Дети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. Два. </w:t>
      </w:r>
    </w:p>
    <w:p w:rsidR="00721ED3" w:rsidRPr="0091072A" w:rsidRDefault="00721ED3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И так далее.</w:t>
      </w:r>
    </w:p>
    <w:p w:rsidR="00721ED3" w:rsidRPr="0091072A" w:rsidRDefault="00721ED3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>Если кто-то поспешил, пропустил слово, все начинается сначала.</w:t>
      </w:r>
    </w:p>
    <w:p w:rsidR="00721ED3" w:rsidRPr="0091072A" w:rsidRDefault="00216B88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олд"/>
      <w:bookmarkEnd w:id="0"/>
      <w:r w:rsidRPr="0091072A">
        <w:rPr>
          <w:rFonts w:ascii="Times New Roman" w:eastAsia="Times New Roman" w:hAnsi="Times New Roman" w:cs="Times New Roman"/>
          <w:sz w:val="28"/>
          <w:szCs w:val="28"/>
        </w:rPr>
        <w:t>Говорю</w:t>
      </w:r>
      <w:r w:rsidR="00721ED3" w:rsidRPr="0091072A">
        <w:rPr>
          <w:rFonts w:ascii="Times New Roman" w:eastAsia="Times New Roman" w:hAnsi="Times New Roman" w:cs="Times New Roman"/>
          <w:sz w:val="28"/>
          <w:szCs w:val="28"/>
        </w:rPr>
        <w:t xml:space="preserve"> детям, что в книгах в конце предложения ставится точка: «Когда будете рассматривать книжки, обратите внимание на точки. Вы увидите, что бывают длинные и очень длинные предложения, а бывают предложения короткие и очень короткие. Если обнаружите что-то интересное, поделитесь со мной своими наблюдениями».</w:t>
      </w:r>
    </w:p>
    <w:p w:rsidR="00216B88" w:rsidRPr="0091072A" w:rsidRDefault="00216B88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b/>
          <w:sz w:val="28"/>
          <w:szCs w:val="28"/>
        </w:rPr>
        <w:t>3. Заключительная часть.</w:t>
      </w:r>
    </w:p>
    <w:p w:rsidR="00721ED3" w:rsidRPr="0091072A" w:rsidRDefault="00721ED3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B88" w:rsidRPr="0091072A">
        <w:rPr>
          <w:rFonts w:ascii="Times New Roman" w:eastAsia="Times New Roman" w:hAnsi="Times New Roman" w:cs="Times New Roman"/>
          <w:sz w:val="28"/>
          <w:szCs w:val="28"/>
        </w:rPr>
        <w:t>Спрашиваю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 у детей, чему они сегодня учились</w:t>
      </w:r>
      <w:r w:rsidR="009B7180" w:rsidRPr="0091072A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ED3" w:rsidRPr="0091072A" w:rsidRDefault="009B7180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A">
        <w:rPr>
          <w:rFonts w:ascii="Times New Roman" w:eastAsia="Times New Roman" w:hAnsi="Times New Roman" w:cs="Times New Roman"/>
          <w:sz w:val="28"/>
          <w:szCs w:val="28"/>
        </w:rPr>
        <w:t xml:space="preserve">Понравилось </w:t>
      </w:r>
      <w:r w:rsidR="00216B88" w:rsidRPr="0091072A">
        <w:rPr>
          <w:rFonts w:ascii="Times New Roman" w:eastAsia="Times New Roman" w:hAnsi="Times New Roman" w:cs="Times New Roman"/>
          <w:sz w:val="28"/>
          <w:szCs w:val="28"/>
        </w:rPr>
        <w:t xml:space="preserve">ли им наше </w:t>
      </w:r>
      <w:r w:rsidRPr="0091072A">
        <w:rPr>
          <w:rFonts w:ascii="Times New Roman" w:eastAsia="Times New Roman" w:hAnsi="Times New Roman" w:cs="Times New Roman"/>
          <w:sz w:val="28"/>
          <w:szCs w:val="28"/>
        </w:rPr>
        <w:t>сегодняшнее заня</w:t>
      </w:r>
      <w:r w:rsidR="00216B88" w:rsidRPr="0091072A">
        <w:rPr>
          <w:rFonts w:ascii="Times New Roman" w:eastAsia="Times New Roman" w:hAnsi="Times New Roman" w:cs="Times New Roman"/>
          <w:sz w:val="28"/>
          <w:szCs w:val="28"/>
        </w:rPr>
        <w:t>тие?</w:t>
      </w:r>
    </w:p>
    <w:p w:rsidR="009B7180" w:rsidRPr="0091072A" w:rsidRDefault="009B7180" w:rsidP="00910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6B5" w:rsidRPr="0091072A" w:rsidRDefault="007A411C" w:rsidP="00910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72A">
        <w:rPr>
          <w:rFonts w:ascii="Times New Roman" w:hAnsi="Times New Roman" w:cs="Times New Roman"/>
          <w:b/>
          <w:sz w:val="28"/>
          <w:szCs w:val="28"/>
        </w:rPr>
        <w:t>С</w:t>
      </w:r>
      <w:r w:rsidR="004036B5" w:rsidRPr="0091072A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источников:</w:t>
      </w:r>
    </w:p>
    <w:p w:rsidR="00A24F79" w:rsidRDefault="00A24F79" w:rsidP="00A24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411C" w:rsidRPr="00A24F79">
        <w:rPr>
          <w:rFonts w:ascii="Times New Roman" w:hAnsi="Times New Roman" w:cs="Times New Roman"/>
          <w:b/>
          <w:sz w:val="28"/>
          <w:szCs w:val="28"/>
        </w:rPr>
        <w:t xml:space="preserve">Гербова </w:t>
      </w:r>
      <w:r w:rsidRPr="00A24F79">
        <w:rPr>
          <w:rFonts w:ascii="Times New Roman" w:hAnsi="Times New Roman" w:cs="Times New Roman"/>
          <w:b/>
          <w:sz w:val="28"/>
          <w:szCs w:val="28"/>
        </w:rPr>
        <w:t>В.В.</w:t>
      </w:r>
      <w:r w:rsidRPr="0091072A">
        <w:rPr>
          <w:rFonts w:ascii="Times New Roman" w:hAnsi="Times New Roman" w:cs="Times New Roman"/>
          <w:sz w:val="28"/>
          <w:szCs w:val="28"/>
        </w:rPr>
        <w:t xml:space="preserve"> </w:t>
      </w:r>
      <w:r w:rsidR="007A411C" w:rsidRPr="0091072A">
        <w:rPr>
          <w:rFonts w:ascii="Times New Roman" w:hAnsi="Times New Roman" w:cs="Times New Roman"/>
          <w:sz w:val="28"/>
          <w:szCs w:val="28"/>
        </w:rPr>
        <w:t>«Развитие речи в детском саду»</w:t>
      </w:r>
      <w:r w:rsidR="009B4B3C">
        <w:rPr>
          <w:rFonts w:ascii="Times New Roman" w:hAnsi="Times New Roman" w:cs="Times New Roman"/>
          <w:sz w:val="28"/>
          <w:szCs w:val="28"/>
        </w:rPr>
        <w:t xml:space="preserve"> </w:t>
      </w:r>
      <w:r w:rsidR="00BC1B63">
        <w:rPr>
          <w:rFonts w:ascii="Times New Roman" w:hAnsi="Times New Roman" w:cs="Times New Roman"/>
          <w:sz w:val="28"/>
          <w:szCs w:val="28"/>
        </w:rPr>
        <w:t>Старшая</w:t>
      </w:r>
      <w:r w:rsidRPr="00A5440A">
        <w:rPr>
          <w:rFonts w:ascii="Times New Roman" w:hAnsi="Times New Roman" w:cs="Times New Roman"/>
          <w:sz w:val="28"/>
          <w:szCs w:val="28"/>
        </w:rPr>
        <w:t xml:space="preserve"> группа – М.: МОЗАИКА-СИНТЕЗ, </w:t>
      </w:r>
      <w:r w:rsidR="00BC1B63">
        <w:rPr>
          <w:rFonts w:ascii="Times New Roman" w:hAnsi="Times New Roman" w:cs="Times New Roman"/>
          <w:sz w:val="28"/>
          <w:szCs w:val="28"/>
        </w:rPr>
        <w:t>2014.-144</w:t>
      </w:r>
      <w:r w:rsidRPr="00A5440A">
        <w:rPr>
          <w:rFonts w:ascii="Times New Roman" w:hAnsi="Times New Roman" w:cs="Times New Roman"/>
          <w:sz w:val="28"/>
          <w:szCs w:val="28"/>
        </w:rPr>
        <w:t xml:space="preserve"> с.- 7000 экз. – </w:t>
      </w:r>
      <w:r w:rsidRPr="00A5440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BC1B63">
        <w:rPr>
          <w:rFonts w:ascii="Times New Roman" w:hAnsi="Times New Roman" w:cs="Times New Roman"/>
          <w:sz w:val="28"/>
          <w:szCs w:val="28"/>
        </w:rPr>
        <w:t xml:space="preserve"> 978-5-4315-0408-2</w:t>
      </w:r>
      <w:r w:rsidRPr="00A5440A">
        <w:rPr>
          <w:rFonts w:ascii="Times New Roman" w:hAnsi="Times New Roman" w:cs="Times New Roman"/>
          <w:sz w:val="28"/>
          <w:szCs w:val="28"/>
        </w:rPr>
        <w:t>.</w:t>
      </w:r>
    </w:p>
    <w:p w:rsidR="007A411C" w:rsidRPr="0091072A" w:rsidRDefault="00A24F79" w:rsidP="009B4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4F79">
        <w:rPr>
          <w:rFonts w:ascii="Times New Roman" w:hAnsi="Times New Roman" w:cs="Times New Roman"/>
          <w:b/>
          <w:sz w:val="28"/>
          <w:szCs w:val="28"/>
        </w:rPr>
        <w:t>Ушакова 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2A">
        <w:rPr>
          <w:rFonts w:ascii="Times New Roman" w:hAnsi="Times New Roman" w:cs="Times New Roman"/>
          <w:sz w:val="28"/>
          <w:szCs w:val="28"/>
        </w:rPr>
        <w:t>Развитие речи и творчества дошкольников»</w:t>
      </w:r>
      <w:r w:rsidR="009B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М.: ТЦ Сфера, 2015.-176с. – 5000 экз. - </w:t>
      </w:r>
      <w:r w:rsidRPr="00A5440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A5440A">
        <w:rPr>
          <w:rFonts w:ascii="Times New Roman" w:hAnsi="Times New Roman" w:cs="Times New Roman"/>
          <w:sz w:val="28"/>
          <w:szCs w:val="28"/>
        </w:rPr>
        <w:t xml:space="preserve"> 978-5-</w:t>
      </w:r>
      <w:r>
        <w:rPr>
          <w:rFonts w:ascii="Times New Roman" w:hAnsi="Times New Roman" w:cs="Times New Roman"/>
          <w:sz w:val="28"/>
          <w:szCs w:val="28"/>
        </w:rPr>
        <w:t>9949-1175-4</w:t>
      </w:r>
    </w:p>
    <w:sectPr w:rsidR="007A411C" w:rsidRPr="0091072A" w:rsidSect="00BB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2EA" w:rsidRDefault="00B162EA" w:rsidP="0091072A">
      <w:pPr>
        <w:spacing w:after="0" w:line="240" w:lineRule="auto"/>
      </w:pPr>
      <w:r>
        <w:separator/>
      </w:r>
    </w:p>
  </w:endnote>
  <w:endnote w:type="continuationSeparator" w:id="1">
    <w:p w:rsidR="00B162EA" w:rsidRDefault="00B162EA" w:rsidP="0091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2EA" w:rsidRDefault="00B162EA" w:rsidP="0091072A">
      <w:pPr>
        <w:spacing w:after="0" w:line="240" w:lineRule="auto"/>
      </w:pPr>
      <w:r>
        <w:separator/>
      </w:r>
    </w:p>
  </w:footnote>
  <w:footnote w:type="continuationSeparator" w:id="1">
    <w:p w:rsidR="00B162EA" w:rsidRDefault="00B162EA" w:rsidP="00910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21ED3"/>
    <w:rsid w:val="00057908"/>
    <w:rsid w:val="00090C97"/>
    <w:rsid w:val="000C25AF"/>
    <w:rsid w:val="0013131D"/>
    <w:rsid w:val="00137EB5"/>
    <w:rsid w:val="001B3089"/>
    <w:rsid w:val="001E3338"/>
    <w:rsid w:val="00216B88"/>
    <w:rsid w:val="00363026"/>
    <w:rsid w:val="004036B5"/>
    <w:rsid w:val="004C39EB"/>
    <w:rsid w:val="00721ED3"/>
    <w:rsid w:val="00761DB7"/>
    <w:rsid w:val="00776725"/>
    <w:rsid w:val="007A411C"/>
    <w:rsid w:val="00835979"/>
    <w:rsid w:val="0091072A"/>
    <w:rsid w:val="00911218"/>
    <w:rsid w:val="00922020"/>
    <w:rsid w:val="009B4B3C"/>
    <w:rsid w:val="009B7180"/>
    <w:rsid w:val="00A07103"/>
    <w:rsid w:val="00A24F79"/>
    <w:rsid w:val="00AC2AB9"/>
    <w:rsid w:val="00AE6CAA"/>
    <w:rsid w:val="00B162EA"/>
    <w:rsid w:val="00BB7208"/>
    <w:rsid w:val="00BC1B63"/>
    <w:rsid w:val="00D7675A"/>
    <w:rsid w:val="00DE46FF"/>
    <w:rsid w:val="00E431B2"/>
    <w:rsid w:val="00E45369"/>
    <w:rsid w:val="00EC49A3"/>
    <w:rsid w:val="00EC5455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ычный"/>
    <w:basedOn w:val="a"/>
    <w:uiPriority w:val="99"/>
    <w:rsid w:val="00721ED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одзаголов"/>
    <w:basedOn w:val="a3"/>
    <w:uiPriority w:val="99"/>
    <w:rsid w:val="00721ED3"/>
    <w:pPr>
      <w:spacing w:before="240" w:after="120"/>
      <w:ind w:firstLine="0"/>
      <w:jc w:val="center"/>
    </w:pPr>
    <w:rPr>
      <w:rFonts w:ascii="Arial" w:hAnsi="Arial" w:cs="Arial"/>
    </w:rPr>
  </w:style>
  <w:style w:type="paragraph" w:customStyle="1" w:styleId="a5">
    <w:name w:val="стихи"/>
    <w:basedOn w:val="a3"/>
    <w:uiPriority w:val="99"/>
    <w:rsid w:val="00721ED3"/>
    <w:pPr>
      <w:ind w:left="3119" w:firstLine="0"/>
    </w:pPr>
    <w:rPr>
      <w:sz w:val="20"/>
      <w:szCs w:val="20"/>
    </w:rPr>
  </w:style>
  <w:style w:type="paragraph" w:customStyle="1" w:styleId="a6">
    <w:name w:val="Заг"/>
    <w:basedOn w:val="a3"/>
    <w:uiPriority w:val="99"/>
    <w:rsid w:val="00721ED3"/>
    <w:pPr>
      <w:spacing w:before="320" w:after="160"/>
      <w:ind w:firstLine="0"/>
      <w:jc w:val="center"/>
    </w:pPr>
    <w:rPr>
      <w:b/>
      <w:bCs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91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072A"/>
  </w:style>
  <w:style w:type="paragraph" w:styleId="a9">
    <w:name w:val="footer"/>
    <w:basedOn w:val="a"/>
    <w:link w:val="aa"/>
    <w:uiPriority w:val="99"/>
    <w:semiHidden/>
    <w:unhideWhenUsed/>
    <w:rsid w:val="0091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0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2015-09-14T12:33:00Z</dcterms:created>
  <dcterms:modified xsi:type="dcterms:W3CDTF">2019-12-30T09:28:00Z</dcterms:modified>
</cp:coreProperties>
</file>