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63" w:rsidRDefault="00E90363" w:rsidP="00E90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-301625</wp:posOffset>
            </wp:positionV>
            <wp:extent cx="6633845" cy="9382125"/>
            <wp:effectExtent l="19050" t="0" r="0" b="0"/>
            <wp:wrapSquare wrapText="bothSides"/>
            <wp:docPr id="1" name="Рисунок 1" descr="C:\Users\1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457" w:rsidRDefault="008D6457" w:rsidP="00E90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ст.65 ТК РФ  п.2.2</w:t>
      </w:r>
      <w:r w:rsidRPr="008D6457">
        <w:rPr>
          <w:rFonts w:ascii="Times New Roman" w:hAnsi="Times New Roman" w:cs="Times New Roman"/>
          <w:sz w:val="28"/>
          <w:szCs w:val="28"/>
        </w:rPr>
        <w:t xml:space="preserve"> </w:t>
      </w:r>
      <w:r w:rsidR="009D1DEB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D6457" w:rsidRPr="008D6457" w:rsidRDefault="008D6457" w:rsidP="008D64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57">
        <w:rPr>
          <w:rFonts w:ascii="Times New Roman" w:eastAsia="Calibri" w:hAnsi="Times New Roman" w:cs="Times New Roman"/>
          <w:sz w:val="28"/>
          <w:szCs w:val="28"/>
        </w:rPr>
        <w:t>При приеме в Учреждение лицо, поступающее на работу, обязано предъявить:</w:t>
      </w:r>
    </w:p>
    <w:p w:rsidR="008D6457" w:rsidRPr="008D6457" w:rsidRDefault="008D6457" w:rsidP="008D64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57">
        <w:rPr>
          <w:rFonts w:ascii="Times New Roman" w:eastAsia="Calibri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8D6457" w:rsidRDefault="008D6457" w:rsidP="008D64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6457">
        <w:rPr>
          <w:rFonts w:ascii="Times New Roman" w:eastAsia="Calibri" w:hAnsi="Times New Roman" w:cs="Times New Roman"/>
          <w:sz w:val="28"/>
          <w:szCs w:val="28"/>
        </w:rPr>
        <w:t>трудовую книжку</w:t>
      </w:r>
      <w:r>
        <w:rPr>
          <w:rFonts w:ascii="Times New Roman" w:hAnsi="Times New Roman" w:cs="Times New Roman"/>
          <w:sz w:val="28"/>
          <w:szCs w:val="28"/>
        </w:rPr>
        <w:t xml:space="preserve"> и (или) сведения о трудовой деятельности</w:t>
      </w:r>
      <w:r w:rsidRPr="008D6457">
        <w:rPr>
          <w:rFonts w:ascii="Times New Roman" w:eastAsia="Calibri" w:hAnsi="Times New Roman" w:cs="Times New Roman"/>
          <w:sz w:val="28"/>
          <w:szCs w:val="28"/>
        </w:rPr>
        <w:t>, за исключением случаев, когда трудовой договор заключается впервые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457" w:rsidRPr="008D6457" w:rsidRDefault="008D6457" w:rsidP="008D6457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57">
        <w:rPr>
          <w:rFonts w:ascii="Times New Roman" w:eastAsia="Calibri" w:hAnsi="Times New Roman" w:cs="Times New Roman"/>
          <w:sz w:val="28"/>
          <w:szCs w:val="28"/>
        </w:rPr>
        <w:t>свидетельство государственного пенсионного страхования;</w:t>
      </w:r>
    </w:p>
    <w:p w:rsidR="008D6457" w:rsidRDefault="008D6457" w:rsidP="008D64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57">
        <w:rPr>
          <w:rFonts w:ascii="Times New Roman" w:eastAsia="Calibri" w:hAnsi="Times New Roman" w:cs="Times New Roman"/>
          <w:sz w:val="28"/>
          <w:szCs w:val="28"/>
        </w:rPr>
        <w:t>ИНН;</w:t>
      </w:r>
    </w:p>
    <w:p w:rsidR="008D6457" w:rsidRPr="008D6457" w:rsidRDefault="008D6457" w:rsidP="008D64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8D6457" w:rsidRPr="008D6457" w:rsidRDefault="008D6457" w:rsidP="008D64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 и (или)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8D6457" w:rsidRPr="008D6457" w:rsidRDefault="008D6457" w:rsidP="008D64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57">
        <w:rPr>
          <w:rFonts w:ascii="Times New Roman" w:eastAsia="Calibri" w:hAnsi="Times New Roman" w:cs="Times New Roman"/>
          <w:sz w:val="28"/>
          <w:szCs w:val="28"/>
        </w:rPr>
        <w:t>личное заявление;</w:t>
      </w:r>
    </w:p>
    <w:p w:rsidR="008D6457" w:rsidRPr="008D6457" w:rsidRDefault="008D6457" w:rsidP="008D64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57">
        <w:rPr>
          <w:rFonts w:ascii="Times New Roman" w:eastAsia="Calibri" w:hAnsi="Times New Roman" w:cs="Times New Roman"/>
          <w:sz w:val="28"/>
          <w:szCs w:val="28"/>
        </w:rPr>
        <w:t>медицинское заключение о состоянии здоровья</w:t>
      </w:r>
    </w:p>
    <w:p w:rsidR="008D6457" w:rsidRPr="008D6457" w:rsidRDefault="008D6457" w:rsidP="008D64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57">
        <w:rPr>
          <w:rFonts w:ascii="Times New Roman" w:eastAsia="Calibri" w:hAnsi="Times New Roman" w:cs="Times New Roman"/>
          <w:sz w:val="28"/>
          <w:szCs w:val="28"/>
        </w:rPr>
        <w:t>справка  о</w:t>
      </w:r>
      <w:r>
        <w:rPr>
          <w:rFonts w:ascii="Times New Roman" w:hAnsi="Times New Roman" w:cs="Times New Roman"/>
          <w:sz w:val="28"/>
          <w:szCs w:val="28"/>
        </w:rPr>
        <w:t xml:space="preserve"> наличии (отсутствии) судимости и (или) факта уголовного преследования головного преследования по реабилитирующим основаниям,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 и по форме, которые устанавливаются федеральным органом исполнительной власти;</w:t>
      </w:r>
    </w:p>
    <w:p w:rsidR="008D6457" w:rsidRDefault="008D6457" w:rsidP="008D64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и по форме, которые устанавливаются федеральным органом исполнительной власти.</w:t>
      </w:r>
    </w:p>
    <w:p w:rsidR="008D6457" w:rsidRPr="008D6457" w:rsidRDefault="008D6457" w:rsidP="008D64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57">
        <w:rPr>
          <w:rFonts w:ascii="Times New Roman" w:eastAsia="Calibri" w:hAnsi="Times New Roman" w:cs="Times New Roman"/>
          <w:sz w:val="28"/>
          <w:szCs w:val="28"/>
        </w:rPr>
        <w:t xml:space="preserve"> Прием на работу без указанных документов не производится.</w:t>
      </w:r>
    </w:p>
    <w:p w:rsidR="008D6457" w:rsidRDefault="008D6457" w:rsidP="00D36395">
      <w:pPr>
        <w:rPr>
          <w:rFonts w:ascii="Times New Roman" w:hAnsi="Times New Roman" w:cs="Times New Roman"/>
          <w:sz w:val="28"/>
          <w:szCs w:val="28"/>
        </w:rPr>
      </w:pPr>
    </w:p>
    <w:p w:rsidR="008D6457" w:rsidRDefault="008D6457" w:rsidP="008D6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457" w:rsidRPr="00177AB5" w:rsidRDefault="009D1DEB" w:rsidP="008D6457">
      <w:pPr>
        <w:spacing w:after="0"/>
        <w:jc w:val="both"/>
        <w:outlineLvl w:val="0"/>
        <w:rPr>
          <w:rFonts w:ascii="Calibri" w:eastAsia="Calibri" w:hAnsi="Calibri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ст.76 ТК РФ </w:t>
      </w:r>
      <w:r w:rsidR="00D3639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D6457">
        <w:rPr>
          <w:rFonts w:ascii="Times New Roman" w:hAnsi="Times New Roman" w:cs="Times New Roman"/>
          <w:sz w:val="28"/>
          <w:szCs w:val="28"/>
        </w:rPr>
        <w:t xml:space="preserve"> </w:t>
      </w:r>
      <w:r w:rsidR="008D645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D6457">
        <w:rPr>
          <w:rFonts w:ascii="Times New Roman" w:hAnsi="Times New Roman" w:cs="Times New Roman"/>
          <w:sz w:val="28"/>
          <w:szCs w:val="28"/>
        </w:rPr>
        <w:t xml:space="preserve"> </w:t>
      </w:r>
      <w:r w:rsidR="00D36395">
        <w:rPr>
          <w:rFonts w:ascii="Times New Roman" w:hAnsi="Times New Roman" w:cs="Times New Roman"/>
          <w:sz w:val="28"/>
          <w:szCs w:val="28"/>
        </w:rPr>
        <w:t xml:space="preserve"> </w:t>
      </w:r>
      <w:r w:rsidR="008D6457" w:rsidRPr="008D6457">
        <w:rPr>
          <w:rFonts w:ascii="Times New Roman" w:eastAsia="Calibri" w:hAnsi="Times New Roman" w:cs="Times New Roman"/>
          <w:sz w:val="28"/>
          <w:szCs w:val="28"/>
        </w:rPr>
        <w:t>Ответственность за нарушение трудовой дисциплины</w:t>
      </w:r>
      <w:r w:rsidR="008D6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8D6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457" w:rsidRDefault="008D6457" w:rsidP="008D6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DEB" w:rsidRPr="009D1DEB" w:rsidRDefault="009D1DEB" w:rsidP="009D1DEB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DEB">
        <w:rPr>
          <w:rFonts w:ascii="Times New Roman" w:eastAsia="Calibri" w:hAnsi="Times New Roman" w:cs="Times New Roman"/>
          <w:sz w:val="28"/>
          <w:szCs w:val="28"/>
        </w:rPr>
        <w:t>За совершение дисциплинарного проступка работодатель имеет право применять следующие взыскания:</w:t>
      </w:r>
    </w:p>
    <w:p w:rsidR="009D1DEB" w:rsidRPr="009D1DEB" w:rsidRDefault="009D1DEB" w:rsidP="009D1DEB">
      <w:pPr>
        <w:numPr>
          <w:ilvl w:val="0"/>
          <w:numId w:val="5"/>
        </w:numPr>
        <w:spacing w:after="0" w:line="240" w:lineRule="auto"/>
        <w:ind w:left="85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DEB">
        <w:rPr>
          <w:rFonts w:ascii="Times New Roman" w:eastAsia="Calibri" w:hAnsi="Times New Roman" w:cs="Times New Roman"/>
          <w:sz w:val="28"/>
          <w:szCs w:val="28"/>
        </w:rPr>
        <w:t>замечание;</w:t>
      </w:r>
    </w:p>
    <w:p w:rsidR="009D1DEB" w:rsidRPr="009D1DEB" w:rsidRDefault="009D1DEB" w:rsidP="009D1DEB">
      <w:pPr>
        <w:numPr>
          <w:ilvl w:val="0"/>
          <w:numId w:val="5"/>
        </w:numPr>
        <w:spacing w:after="0" w:line="240" w:lineRule="auto"/>
        <w:ind w:left="85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DEB">
        <w:rPr>
          <w:rFonts w:ascii="Times New Roman" w:eastAsia="Calibri" w:hAnsi="Times New Roman" w:cs="Times New Roman"/>
          <w:sz w:val="28"/>
          <w:szCs w:val="28"/>
        </w:rPr>
        <w:t>выговор;</w:t>
      </w:r>
    </w:p>
    <w:p w:rsidR="009D1DEB" w:rsidRPr="009D1DEB" w:rsidRDefault="009D1DEB" w:rsidP="009D1DEB">
      <w:pPr>
        <w:numPr>
          <w:ilvl w:val="0"/>
          <w:numId w:val="5"/>
        </w:numPr>
        <w:spacing w:after="0" w:line="240" w:lineRule="auto"/>
        <w:ind w:left="85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DEB">
        <w:rPr>
          <w:rFonts w:ascii="Times New Roman" w:eastAsia="Calibri" w:hAnsi="Times New Roman" w:cs="Times New Roman"/>
          <w:sz w:val="28"/>
          <w:szCs w:val="28"/>
        </w:rPr>
        <w:t>увольнение по соответствующим основаниям, предусмотренным ТК РФ.</w:t>
      </w:r>
    </w:p>
    <w:p w:rsidR="009D1DEB" w:rsidRPr="009D1DEB" w:rsidRDefault="009D1DEB" w:rsidP="009D1DEB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DEB">
        <w:rPr>
          <w:rFonts w:ascii="Times New Roman" w:eastAsia="Calibri" w:hAnsi="Times New Roman" w:cs="Times New Roman"/>
          <w:sz w:val="28"/>
          <w:szCs w:val="28"/>
        </w:rPr>
        <w:t>До применения дисциплинарного взыскания работодатель должен затребовать с работника объяснение в письменной форме.  В случае отказа работника дать указанное объяснение   составляется соответствующий акт.  Отказ работника дать объяснение не является препятствием для применения дисциплинарного взыскания.</w:t>
      </w:r>
    </w:p>
    <w:p w:rsidR="009D1DEB" w:rsidRPr="009D1DEB" w:rsidRDefault="009D1DEB" w:rsidP="009D1DE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DEB">
        <w:rPr>
          <w:rFonts w:ascii="Times New Roman" w:eastAsia="Calibri" w:hAnsi="Times New Roman" w:cs="Times New Roman"/>
          <w:sz w:val="28"/>
          <w:szCs w:val="28"/>
        </w:rPr>
        <w:t>Дисциплинарное взыскание применяется не позднее 1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 органа работников. Дисциплинарное  взыскание не может быть применено позднее 6 месяцев со дня совершения проступка, а по  результатам ревизии, проверки финансово-хозяйственной деятельности  или аудиторской проверки – не позднее 2 лет со дня  его совершения. В указанные сроки не включается время производства  по уголовному делу.</w:t>
      </w:r>
    </w:p>
    <w:p w:rsidR="009D1DEB" w:rsidRPr="009D1DEB" w:rsidRDefault="009D1DEB" w:rsidP="009D1DEB">
      <w:pPr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DEB">
        <w:rPr>
          <w:rFonts w:ascii="Times New Roman" w:eastAsia="Calibri" w:hAnsi="Times New Roman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 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9D1DEB" w:rsidRPr="009D1DEB" w:rsidRDefault="009D1DEB" w:rsidP="009D1DEB">
      <w:pPr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DEB">
        <w:rPr>
          <w:rFonts w:ascii="Times New Roman" w:eastAsia="Calibri" w:hAnsi="Times New Roman" w:cs="Times New Roman"/>
          <w:sz w:val="28"/>
          <w:szCs w:val="28"/>
        </w:rPr>
        <w:t>Приказ о применении дисциплинарного взыскания с указанием мотивов его применения предъявляются работнику под расписку в течение 3 рабочих дней со дня его издания. В случае отказа работника подписать данный приказ составляется соответствующий акт.</w:t>
      </w:r>
    </w:p>
    <w:p w:rsidR="009D1DEB" w:rsidRPr="009D1DEB" w:rsidRDefault="009D1DEB" w:rsidP="009D1DEB">
      <w:pPr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DEB">
        <w:rPr>
          <w:rFonts w:ascii="Times New Roman" w:eastAsia="Calibri" w:hAnsi="Times New Roman" w:cs="Times New Roman"/>
          <w:sz w:val="28"/>
          <w:szCs w:val="28"/>
        </w:rPr>
        <w:t xml:space="preserve">Дисциплинарное взыскание может быть обжаловано работником в государственную инспекцию  труда или </w:t>
      </w:r>
      <w:proofErr w:type="gramStart"/>
      <w:r w:rsidRPr="009D1DEB">
        <w:rPr>
          <w:rFonts w:ascii="Times New Roman" w:eastAsia="Calibri" w:hAnsi="Times New Roman" w:cs="Times New Roman"/>
          <w:sz w:val="28"/>
          <w:szCs w:val="28"/>
        </w:rPr>
        <w:t>органах</w:t>
      </w:r>
      <w:proofErr w:type="gramEnd"/>
      <w:r w:rsidRPr="009D1DEB">
        <w:rPr>
          <w:rFonts w:ascii="Times New Roman" w:eastAsia="Calibri" w:hAnsi="Times New Roman" w:cs="Times New Roman"/>
          <w:sz w:val="28"/>
          <w:szCs w:val="28"/>
        </w:rPr>
        <w:t xml:space="preserve"> по рассмотрению индивидуальных трудовых споров.</w:t>
      </w:r>
    </w:p>
    <w:p w:rsidR="009D1DEB" w:rsidRDefault="009D1DEB" w:rsidP="009D1DEB">
      <w:pPr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D1DEB">
        <w:rPr>
          <w:rFonts w:ascii="Times New Roman" w:eastAsia="Calibri" w:hAnsi="Times New Roman" w:cs="Times New Roman"/>
          <w:sz w:val="28"/>
          <w:szCs w:val="28"/>
        </w:rPr>
        <w:t xml:space="preserve"> Если в течение 1 года со дня применения дисциплинарного взыскания работник не будет подвергнут новому взысканию, то он считается не имеющим дисциплинарного взыскания. Дисциплинарное взыскание может быть снято до истечения 1 года со дня его применения работодателем по собственной инициативе, просьбе  самого работника, ходатайству его непосредственного руководителя или представительного  органа работников.</w:t>
      </w:r>
    </w:p>
    <w:p w:rsidR="0026318D" w:rsidRPr="009D1DEB" w:rsidRDefault="00D36395" w:rsidP="008D6457">
      <w:pPr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D1DEB">
        <w:rPr>
          <w:rFonts w:ascii="Times New Roman" w:hAnsi="Times New Roman" w:cs="Times New Roman"/>
          <w:sz w:val="28"/>
          <w:szCs w:val="28"/>
        </w:rPr>
        <w:t xml:space="preserve">Работодатель обязан отстранить от работы (не допускать к работе) работника: появившегося на работе в состоянии алкогольного, наркотического или иного токсического опьянения; не прошедшего в установленном порядке обучение и проверку знаний и навыков в области охраны труда; </w:t>
      </w:r>
      <w:proofErr w:type="gramStart"/>
      <w:r w:rsidRPr="009D1DEB">
        <w:rPr>
          <w:rFonts w:ascii="Times New Roman" w:hAnsi="Times New Roman" w:cs="Times New Roman"/>
          <w:sz w:val="28"/>
          <w:szCs w:val="28"/>
        </w:rPr>
        <w:t xml:space="preserve">не прошедшего в установленном порядке обязательный медицинский осмотр, а также обязательное психиатрическое освидетельствование в случаях, предусмотренных </w:t>
      </w:r>
      <w:r w:rsidR="0026318D" w:rsidRPr="009D1DEB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="00DF5111" w:rsidRPr="009D1DEB">
        <w:rPr>
          <w:rFonts w:ascii="Times New Roman" w:hAnsi="Times New Roman" w:cs="Times New Roman"/>
          <w:sz w:val="28"/>
          <w:szCs w:val="28"/>
        </w:rPr>
        <w:t>,</w:t>
      </w:r>
      <w:r w:rsidRPr="009D1DEB">
        <w:rPr>
          <w:rFonts w:ascii="Times New Roman" w:hAnsi="Times New Roman" w:cs="Times New Roman"/>
          <w:sz w:val="28"/>
          <w:szCs w:val="28"/>
        </w:rPr>
        <w:t xml:space="preserve"> 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</w:t>
      </w:r>
      <w:r w:rsidR="0026318D" w:rsidRPr="009D1DEB">
        <w:rPr>
          <w:rFonts w:ascii="Times New Roman" w:hAnsi="Times New Roman" w:cs="Times New Roman"/>
          <w:sz w:val="28"/>
          <w:szCs w:val="28"/>
        </w:rPr>
        <w:t>иком работы, о</w:t>
      </w:r>
      <w:r w:rsidR="009D1DEB">
        <w:rPr>
          <w:rFonts w:ascii="Times New Roman" w:hAnsi="Times New Roman" w:cs="Times New Roman"/>
          <w:sz w:val="28"/>
          <w:szCs w:val="28"/>
        </w:rPr>
        <w:t>бусловленной трудовым договором:</w:t>
      </w:r>
      <w:proofErr w:type="gramEnd"/>
    </w:p>
    <w:p w:rsidR="0026318D" w:rsidRPr="008D6457" w:rsidRDefault="0026318D" w:rsidP="009D1DEB">
      <w:pPr>
        <w:pStyle w:val="a4"/>
        <w:numPr>
          <w:ilvl w:val="0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472"/>
      <w:bookmarkEnd w:id="0"/>
      <w:proofErr w:type="gramStart"/>
      <w:r w:rsidRPr="008D6457">
        <w:rPr>
          <w:rFonts w:ascii="Times New Roman" w:hAnsi="Times New Roman" w:cs="Times New Roman"/>
          <w:sz w:val="28"/>
          <w:szCs w:val="28"/>
        </w:rPr>
        <w:t>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</w:t>
      </w:r>
      <w:proofErr w:type="gramEnd"/>
      <w:r w:rsidRPr="008D6457">
        <w:rPr>
          <w:rFonts w:ascii="Times New Roman" w:hAnsi="Times New Roman" w:cs="Times New Roman"/>
          <w:sz w:val="28"/>
          <w:szCs w:val="28"/>
        </w:rPr>
        <w:t xml:space="preserve">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договором;</w:t>
      </w:r>
    </w:p>
    <w:p w:rsidR="0026318D" w:rsidRPr="008D6457" w:rsidRDefault="0026318D" w:rsidP="009D1DEB">
      <w:pPr>
        <w:pStyle w:val="a4"/>
        <w:numPr>
          <w:ilvl w:val="0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473"/>
      <w:bookmarkEnd w:id="1"/>
      <w:r w:rsidRPr="008D6457">
        <w:rPr>
          <w:rFonts w:ascii="Times New Roman" w:hAnsi="Times New Roman" w:cs="Times New Roman"/>
          <w:sz w:val="28"/>
          <w:szCs w:val="28"/>
        </w:rPr>
        <w:t>по требованию органов или должностных лиц, уполномоченных федеральными законами и иными нормативными правовыми актами Российской Федерации;</w:t>
      </w:r>
    </w:p>
    <w:p w:rsidR="0026318D" w:rsidRPr="008D6457" w:rsidRDefault="0026318D" w:rsidP="009D1DEB">
      <w:pPr>
        <w:pStyle w:val="a4"/>
        <w:numPr>
          <w:ilvl w:val="0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762"/>
      <w:bookmarkEnd w:id="2"/>
      <w:r w:rsidRPr="008D6457">
        <w:rPr>
          <w:rFonts w:ascii="Times New Roman" w:hAnsi="Times New Roman" w:cs="Times New Roman"/>
          <w:sz w:val="28"/>
          <w:szCs w:val="28"/>
        </w:rPr>
        <w:t xml:space="preserve">в </w:t>
      </w:r>
      <w:r w:rsidR="00DF5111" w:rsidRPr="008D6457">
        <w:rPr>
          <w:rFonts w:ascii="Times New Roman" w:hAnsi="Times New Roman" w:cs="Times New Roman"/>
          <w:sz w:val="28"/>
          <w:szCs w:val="28"/>
        </w:rPr>
        <w:t>других случаях, предусмотренных</w:t>
      </w:r>
      <w:r w:rsidRPr="008D6457">
        <w:rPr>
          <w:rFonts w:ascii="Times New Roman" w:hAnsi="Times New Roman" w:cs="Times New Roman"/>
          <w:sz w:val="28"/>
          <w:szCs w:val="28"/>
        </w:rPr>
        <w:t xml:space="preserve"> другими федеральными законами и иными нормативными правовыми актами Российской Федерации.</w:t>
      </w:r>
    </w:p>
    <w:p w:rsidR="00D36395" w:rsidRPr="008D6457" w:rsidRDefault="008D6457" w:rsidP="009D1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Pr="008D6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.7.1. </w:t>
      </w:r>
      <w:r w:rsidR="0026318D" w:rsidRPr="008D645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если иное не предусмотрено настоящим Кодексом, другими федеральными законами.</w:t>
      </w:r>
    </w:p>
    <w:p w:rsidR="008D4941" w:rsidRPr="008D6457" w:rsidRDefault="008D6457" w:rsidP="009D1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8.7.2. </w:t>
      </w:r>
      <w:r w:rsidR="0026318D" w:rsidRPr="008D6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отстранения от работы (недопущения к работе) заработная плата работнику не начисляется, за исключением случаев, предусмотренных </w:t>
      </w:r>
      <w:r w:rsidR="00DF5111" w:rsidRPr="008D6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318D" w:rsidRPr="008D6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иными федеральными </w:t>
      </w:r>
      <w:r w:rsidR="0026318D" w:rsidRPr="008D6457">
        <w:rPr>
          <w:rFonts w:ascii="Times New Roman" w:hAnsi="Times New Roman" w:cs="Times New Roman"/>
          <w:sz w:val="28"/>
          <w:szCs w:val="28"/>
        </w:rPr>
        <w:t>законами</w:t>
      </w:r>
      <w:r w:rsidR="0026318D" w:rsidRPr="008D6457">
        <w:rPr>
          <w:rFonts w:ascii="Times New Roman" w:hAnsi="Times New Roman" w:cs="Times New Roman"/>
          <w:sz w:val="28"/>
          <w:szCs w:val="28"/>
          <w:shd w:val="clear" w:color="auto" w:fill="FFFFFF"/>
        </w:rPr>
        <w:t>. В случаях отстранения от работы работника, который не прошел обучение и проверку знаний и навыков в области охраны труда либо обязательный медицинский осмотр не по своей вине, ему производится </w:t>
      </w:r>
      <w:hyperlink r:id="rId6" w:anchor="dst101019" w:history="1">
        <w:r w:rsidR="0026318D" w:rsidRPr="008D64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оплата</w:t>
        </w:r>
      </w:hyperlink>
      <w:r w:rsidR="0026318D" w:rsidRPr="008D6457">
        <w:rPr>
          <w:rFonts w:ascii="Times New Roman" w:hAnsi="Times New Roman" w:cs="Times New Roman"/>
          <w:sz w:val="28"/>
          <w:szCs w:val="28"/>
          <w:shd w:val="clear" w:color="auto" w:fill="FFFFFF"/>
        </w:rPr>
        <w:t> за все время отстранения от работы как за простой.</w:t>
      </w:r>
    </w:p>
    <w:p w:rsidR="008D6457" w:rsidRPr="00177AB5" w:rsidRDefault="008D6457" w:rsidP="009D1D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8.8. </w:t>
      </w:r>
      <w:r w:rsidRPr="008D6457">
        <w:rPr>
          <w:rFonts w:ascii="Times New Roman" w:eastAsia="Calibri" w:hAnsi="Times New Roman" w:cs="Times New Roman"/>
          <w:sz w:val="28"/>
          <w:szCs w:val="28"/>
        </w:rPr>
        <w:t>С  правилами внутреннего трудового распорядка должны быть ознакомлены все сотрудники Учреждения.</w:t>
      </w:r>
    </w:p>
    <w:p w:rsidR="00AE256D" w:rsidRPr="008D6457" w:rsidRDefault="00AE256D" w:rsidP="008D645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56D" w:rsidRDefault="00AE256D" w:rsidP="00DF511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256D" w:rsidRDefault="00AE256D" w:rsidP="00DF511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256D" w:rsidRDefault="00AE256D" w:rsidP="00DF511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256D" w:rsidRDefault="00AE256D" w:rsidP="00DF511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256D" w:rsidRDefault="00AE256D" w:rsidP="00DF511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256D" w:rsidRDefault="00AE256D" w:rsidP="00DF511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1DEB" w:rsidRDefault="009D1DEB" w:rsidP="00AE256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E0C97" w:rsidRPr="008E0C97" w:rsidRDefault="008E0C97" w:rsidP="00E903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0C97" w:rsidRPr="008E0C97" w:rsidSect="008D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2429"/>
    <w:multiLevelType w:val="hybridMultilevel"/>
    <w:tmpl w:val="CD9C6B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301B1"/>
    <w:multiLevelType w:val="multilevel"/>
    <w:tmpl w:val="93BAEA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6F2815"/>
    <w:multiLevelType w:val="hybridMultilevel"/>
    <w:tmpl w:val="E8A6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11AE1"/>
    <w:multiLevelType w:val="multilevel"/>
    <w:tmpl w:val="9E3A87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675362E"/>
    <w:multiLevelType w:val="hybridMultilevel"/>
    <w:tmpl w:val="7B44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6395"/>
    <w:rsid w:val="00054255"/>
    <w:rsid w:val="0026318D"/>
    <w:rsid w:val="0068670D"/>
    <w:rsid w:val="00733580"/>
    <w:rsid w:val="00845DFA"/>
    <w:rsid w:val="008D4941"/>
    <w:rsid w:val="008D6457"/>
    <w:rsid w:val="008E0C97"/>
    <w:rsid w:val="009D1DEB"/>
    <w:rsid w:val="00AE256D"/>
    <w:rsid w:val="00D36395"/>
    <w:rsid w:val="00DF5111"/>
    <w:rsid w:val="00E14A70"/>
    <w:rsid w:val="00E9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3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64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339/6ebef0e521b1330ea5f4800e3d08b28073b7924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2020-02-11T08:46:00Z</cp:lastPrinted>
  <dcterms:created xsi:type="dcterms:W3CDTF">2020-02-04T12:46:00Z</dcterms:created>
  <dcterms:modified xsi:type="dcterms:W3CDTF">2020-02-11T09:24:00Z</dcterms:modified>
</cp:coreProperties>
</file>