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E" w:rsidRPr="0009146E" w:rsidRDefault="0009146E" w:rsidP="00091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6E">
        <w:rPr>
          <w:rFonts w:ascii="Times New Roman" w:hAnsi="Times New Roman" w:cs="Times New Roman"/>
          <w:b/>
          <w:sz w:val="24"/>
          <w:szCs w:val="24"/>
        </w:rPr>
        <w:t>План проведения Педагогических советов</w:t>
      </w:r>
    </w:p>
    <w:p w:rsidR="0009146E" w:rsidRPr="0009146E" w:rsidRDefault="0009146E" w:rsidP="00091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6E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«Сказка» с</w:t>
      </w:r>
      <w:proofErr w:type="gramStart"/>
      <w:r w:rsidRPr="0009146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9146E">
        <w:rPr>
          <w:rFonts w:ascii="Times New Roman" w:hAnsi="Times New Roman" w:cs="Times New Roman"/>
          <w:b/>
          <w:sz w:val="24"/>
          <w:szCs w:val="24"/>
        </w:rPr>
        <w:t>лексеевка»</w:t>
      </w:r>
    </w:p>
    <w:p w:rsidR="00000000" w:rsidRDefault="0009146E" w:rsidP="00091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6E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p w:rsidR="0009146E" w:rsidRDefault="0009146E" w:rsidP="00091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9"/>
        <w:gridCol w:w="2693"/>
      </w:tblGrid>
      <w:tr w:rsidR="0009146E" w:rsidRPr="0009146E" w:rsidTr="00F41782">
        <w:trPr>
          <w:trHeight w:val="153"/>
        </w:trPr>
        <w:tc>
          <w:tcPr>
            <w:tcW w:w="9782" w:type="dxa"/>
            <w:gridSpan w:val="2"/>
          </w:tcPr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</w:p>
          <w:p w:rsidR="0009146E" w:rsidRPr="00224D5B" w:rsidRDefault="0009146E" w:rsidP="00224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«Основные направления развития учреждения на 2021-2</w:t>
            </w:r>
            <w:r w:rsidR="00224D5B">
              <w:rPr>
                <w:rFonts w:ascii="Times New Roman" w:hAnsi="Times New Roman" w:cs="Times New Roman"/>
                <w:b/>
                <w:sz w:val="24"/>
                <w:szCs w:val="24"/>
              </w:rPr>
              <w:t>022 учебный год: проблемы, пути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, решения»</w:t>
            </w:r>
          </w:p>
        </w:tc>
      </w:tr>
      <w:tr w:rsidR="0009146E" w:rsidRPr="0009146E" w:rsidTr="0009146E">
        <w:trPr>
          <w:trHeight w:val="270"/>
        </w:trPr>
        <w:tc>
          <w:tcPr>
            <w:tcW w:w="7089" w:type="dxa"/>
          </w:tcPr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693" w:type="dxa"/>
          </w:tcPr>
          <w:p w:rsidR="0009146E" w:rsidRPr="0009146E" w:rsidRDefault="0009146E" w:rsidP="000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9146E" w:rsidRPr="0009146E" w:rsidTr="0009146E">
        <w:trPr>
          <w:trHeight w:val="270"/>
        </w:trPr>
        <w:tc>
          <w:tcPr>
            <w:tcW w:w="7089" w:type="dxa"/>
          </w:tcPr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ind w:left="-3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1. Выборы председателя и се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ретаря Педагогического совета на 2021-2022 учебный год.</w:t>
            </w:r>
          </w:p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ind w:left="-39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2. Изучение материалов августовской педагогической конфе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тивно-методического письма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</w:t>
            </w:r>
            <w:proofErr w:type="spellStart"/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новные направления работы ДОУ на 2021-2022  учебный год 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3. Рассмотрение и принятие плана деятельности работы  ДОУ  на 2021-2022 учебный год;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4. Рассмотрение и принятие   ООП ДОУ, приложений к образовательной пр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грамме:</w:t>
            </w:r>
          </w:p>
          <w:p w:rsidR="0009146E" w:rsidRPr="0009146E" w:rsidRDefault="0009146E" w:rsidP="0009146E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 рабочих программ педагогов;</w:t>
            </w:r>
          </w:p>
          <w:p w:rsidR="0009146E" w:rsidRPr="0009146E" w:rsidRDefault="0009146E" w:rsidP="0009146E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учебного плана и календарн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го учебного графика на 2021-2022 уче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ный год;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схемы распределения образ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на период с 01.09.2021 года по 31.05.2022 г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 режима дня на холодный  и теплый период года;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циклограмм организации р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боты с детьми на холодный период 2021-2022 учебного года;</w:t>
            </w:r>
          </w:p>
          <w:p w:rsidR="0009146E" w:rsidRPr="0009146E" w:rsidRDefault="0009146E" w:rsidP="0009146E">
            <w:pPr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учебно-методического обесп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реализуемыми пр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граммами;                                                        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тематического планирования образовательной деятельности.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5. Рассмотрение и принятие АООП ДОУ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6. Принятие программы воспитания и календарного плана во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питательной работы на 2021-2022 учебный год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7. Рассмотрение и принятие: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91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графика аттестации и плана повышения квалификации на уче</w:t>
            </w:r>
            <w:r w:rsidRPr="00091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914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ный год;</w:t>
            </w:r>
          </w:p>
          <w:p w:rsid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- планов взаимодействия с с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циальными партнёрами на 2021-2022 учебный год;</w:t>
            </w:r>
          </w:p>
          <w:p w:rsid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системы физкультурно-оздоровительной работы;</w:t>
            </w:r>
          </w:p>
          <w:p w:rsid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профилактики ДДТТ;</w:t>
            </w:r>
          </w:p>
          <w:p w:rsidR="0009146E" w:rsidRPr="0009146E" w:rsidRDefault="0009146E" w:rsidP="0009146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пожарной безопасности»</w:t>
            </w:r>
          </w:p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ind w:left="-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8. Об организации инновац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онной деятельности Д</w:t>
            </w:r>
            <w:r w:rsidR="00224D5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9146E" w:rsidRPr="0009146E" w:rsidRDefault="0009146E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ind w:left="-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9. Рассмотрение и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локальных актов.</w:t>
            </w:r>
          </w:p>
          <w:p w:rsidR="0009146E" w:rsidRPr="00210DEC" w:rsidRDefault="0009146E" w:rsidP="00210DEC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ind w:left="-39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10. Обсуждение и принятие решений Педагогического совета</w:t>
            </w:r>
          </w:p>
        </w:tc>
        <w:tc>
          <w:tcPr>
            <w:tcW w:w="2693" w:type="dxa"/>
          </w:tcPr>
          <w:p w:rsidR="0009146E" w:rsidRDefault="0009146E" w:rsidP="000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46E" w:rsidRPr="0009146E" w:rsidRDefault="0009146E" w:rsidP="000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</w:tr>
      <w:tr w:rsidR="00224D5B" w:rsidRPr="0009146E" w:rsidTr="008C50D2">
        <w:trPr>
          <w:trHeight w:val="270"/>
        </w:trPr>
        <w:tc>
          <w:tcPr>
            <w:tcW w:w="9782" w:type="dxa"/>
            <w:gridSpan w:val="2"/>
          </w:tcPr>
          <w:p w:rsidR="00224D5B" w:rsidRPr="0009146E" w:rsidRDefault="00224D5B" w:rsidP="00224D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2</w:t>
            </w:r>
          </w:p>
          <w:p w:rsidR="00224D5B" w:rsidRDefault="00224D5B" w:rsidP="0022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деятельности ДОУ в режиме </w:t>
            </w:r>
            <w:r w:rsidRPr="0009146E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         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инновационного</w:t>
            </w:r>
            <w:r w:rsidRPr="000914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0914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914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учетом</w:t>
            </w:r>
          </w:p>
          <w:p w:rsidR="00224D5B" w:rsidRPr="007C3800" w:rsidRDefault="00224D5B" w:rsidP="007C3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 w:rsidRPr="000914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914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</w:t>
            </w:r>
            <w:proofErr w:type="gramEnd"/>
            <w:r w:rsidRPr="000914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9146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использованием</w:t>
            </w:r>
            <w:r w:rsidRPr="000914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современных педагогических</w:t>
            </w:r>
            <w:r w:rsidRPr="0009146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технологий»</w:t>
            </w:r>
          </w:p>
        </w:tc>
      </w:tr>
      <w:tr w:rsidR="00224D5B" w:rsidRPr="0009146E" w:rsidTr="00BB3524">
        <w:trPr>
          <w:trHeight w:val="270"/>
        </w:trPr>
        <w:tc>
          <w:tcPr>
            <w:tcW w:w="7089" w:type="dxa"/>
            <w:vAlign w:val="center"/>
          </w:tcPr>
          <w:p w:rsidR="00224D5B" w:rsidRPr="0009146E" w:rsidRDefault="00224D5B" w:rsidP="00F417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D5B" w:rsidRPr="0009146E" w:rsidRDefault="00224D5B" w:rsidP="00F41782">
            <w:pPr>
              <w:pStyle w:val="a3"/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09146E">
              <w:rPr>
                <w:color w:val="000000"/>
                <w:sz w:val="24"/>
                <w:szCs w:val="24"/>
              </w:rPr>
              <w:t>1. Отчет о выполнении реш</w:t>
            </w:r>
            <w:r w:rsidRPr="0009146E">
              <w:rPr>
                <w:color w:val="000000"/>
                <w:sz w:val="24"/>
                <w:szCs w:val="24"/>
              </w:rPr>
              <w:t>е</w:t>
            </w:r>
            <w:r w:rsidRPr="0009146E">
              <w:rPr>
                <w:color w:val="000000"/>
                <w:sz w:val="24"/>
                <w:szCs w:val="24"/>
              </w:rPr>
              <w:t xml:space="preserve">ний </w:t>
            </w:r>
          </w:p>
          <w:p w:rsidR="00224D5B" w:rsidRPr="0009146E" w:rsidRDefault="00224D5B" w:rsidP="00F417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предыдущего Педагогического с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вета.</w:t>
            </w:r>
          </w:p>
          <w:p w:rsidR="00224D5B" w:rsidRPr="0009146E" w:rsidRDefault="00224D5B" w:rsidP="00F417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Вступительное слово</w:t>
            </w:r>
          </w:p>
          <w:p w:rsidR="00224D5B" w:rsidRPr="0009146E" w:rsidRDefault="00224D5B" w:rsidP="00F417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с обоснованием актуальности темы Педагогическ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совета.</w:t>
            </w:r>
          </w:p>
          <w:p w:rsidR="00224D5B" w:rsidRPr="0009146E" w:rsidRDefault="00224D5B" w:rsidP="00F417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 итогах педагогической диагностики воспитанников, корректировке планов по их резул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татам</w:t>
            </w:r>
          </w:p>
          <w:p w:rsidR="00224D5B" w:rsidRPr="0009146E" w:rsidRDefault="00224D5B" w:rsidP="00F417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ра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ках региональной рабочей группы «НАУСТИМ» </w:t>
            </w:r>
          </w:p>
          <w:p w:rsidR="00224D5B" w:rsidRPr="0009146E" w:rsidRDefault="00224D5B" w:rsidP="00F41782">
            <w:pPr>
              <w:pStyle w:val="Default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9146E">
              <w:rPr>
                <w:rFonts w:ascii="Times New Roman" w:hAnsi="Times New Roman" w:cs="Times New Roman"/>
              </w:rPr>
              <w:t>5.Внедрение технологии Л.В. Свирской «План-дело-анализ» с целью создания образовательного пространства, способствующего личностному росту воспита</w:t>
            </w:r>
            <w:r w:rsidRPr="0009146E">
              <w:rPr>
                <w:rFonts w:ascii="Times New Roman" w:hAnsi="Times New Roman" w:cs="Times New Roman"/>
              </w:rPr>
              <w:t>н</w:t>
            </w:r>
            <w:r w:rsidRPr="0009146E">
              <w:rPr>
                <w:rFonts w:ascii="Times New Roman" w:hAnsi="Times New Roman" w:cs="Times New Roman"/>
              </w:rPr>
              <w:t>ников</w:t>
            </w:r>
          </w:p>
          <w:p w:rsidR="00224D5B" w:rsidRPr="0009146E" w:rsidRDefault="00224D5B" w:rsidP="00F41782">
            <w:pPr>
              <w:pStyle w:val="Default"/>
              <w:rPr>
                <w:rFonts w:ascii="Times New Roman" w:hAnsi="Times New Roman" w:cs="Times New Roman"/>
              </w:rPr>
            </w:pPr>
            <w:r w:rsidRPr="0009146E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09146E">
              <w:rPr>
                <w:rFonts w:ascii="Times New Roman" w:hAnsi="Times New Roman" w:cs="Times New Roman"/>
              </w:rPr>
              <w:t>Групповых</w:t>
            </w:r>
            <w:proofErr w:type="gramEnd"/>
            <w:r w:rsidRPr="0009146E">
              <w:rPr>
                <w:rFonts w:ascii="Times New Roman" w:hAnsi="Times New Roman" w:cs="Times New Roman"/>
              </w:rPr>
              <w:t xml:space="preserve"> традиции «Утре</w:t>
            </w:r>
            <w:r w:rsidRPr="0009146E">
              <w:rPr>
                <w:rFonts w:ascii="Times New Roman" w:hAnsi="Times New Roman" w:cs="Times New Roman"/>
              </w:rPr>
              <w:t>н</w:t>
            </w:r>
            <w:r w:rsidRPr="0009146E">
              <w:rPr>
                <w:rFonts w:ascii="Times New Roman" w:hAnsi="Times New Roman" w:cs="Times New Roman"/>
              </w:rPr>
              <w:t xml:space="preserve">ний круг».  </w:t>
            </w:r>
          </w:p>
          <w:p w:rsidR="00224D5B" w:rsidRPr="0009146E" w:rsidRDefault="00224D5B" w:rsidP="00F41782">
            <w:pPr>
              <w:tabs>
                <w:tab w:val="left" w:pos="413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7. Итоги адаптационного периода воспитанников  2-3 лет.</w:t>
            </w:r>
          </w:p>
          <w:p w:rsidR="00224D5B" w:rsidRPr="0009146E" w:rsidRDefault="00224D5B" w:rsidP="00F41782">
            <w:pPr>
              <w:tabs>
                <w:tab w:val="left" w:pos="413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8.  Результаты адаптации к условиям школы выпус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ников 2021г.</w:t>
            </w:r>
          </w:p>
          <w:p w:rsidR="00224D5B" w:rsidRPr="0009146E" w:rsidRDefault="00224D5B" w:rsidP="00F41782">
            <w:pPr>
              <w:tabs>
                <w:tab w:val="left" w:pos="413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9. О работе с родителями по включению  их в использование инновационных технологии воспит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ния и обучения</w:t>
            </w:r>
          </w:p>
          <w:p w:rsidR="00224D5B" w:rsidRPr="0009146E" w:rsidRDefault="00224D5B" w:rsidP="00F41782">
            <w:pPr>
              <w:tabs>
                <w:tab w:val="left" w:pos="413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10. Обсуждение и принятие р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шений Педагогического совета.</w:t>
            </w:r>
          </w:p>
        </w:tc>
        <w:tc>
          <w:tcPr>
            <w:tcW w:w="2693" w:type="dxa"/>
          </w:tcPr>
          <w:p w:rsidR="00224D5B" w:rsidRPr="00224D5B" w:rsidRDefault="00224D5B" w:rsidP="00F4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Ноябрь 2021г.</w:t>
            </w:r>
          </w:p>
        </w:tc>
      </w:tr>
      <w:tr w:rsidR="00224D5B" w:rsidRPr="0009146E" w:rsidTr="009F0458">
        <w:trPr>
          <w:trHeight w:val="270"/>
        </w:trPr>
        <w:tc>
          <w:tcPr>
            <w:tcW w:w="9782" w:type="dxa"/>
            <w:gridSpan w:val="2"/>
          </w:tcPr>
          <w:p w:rsidR="00224D5B" w:rsidRPr="0009146E" w:rsidRDefault="00224D5B" w:rsidP="00224D5B">
            <w:pPr>
              <w:pStyle w:val="a4"/>
              <w:shd w:val="clear" w:color="auto" w:fill="FFFFFF"/>
              <w:spacing w:before="0" w:after="0"/>
              <w:jc w:val="center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 w:rsidRPr="0009146E">
              <w:rPr>
                <w:rStyle w:val="a5"/>
                <w:rFonts w:ascii="Times New Roman" w:hAnsi="Times New Roman"/>
                <w:bdr w:val="none" w:sz="0" w:space="0" w:color="auto" w:frame="1"/>
              </w:rPr>
              <w:lastRenderedPageBreak/>
              <w:t>Педагогический совет №3</w:t>
            </w:r>
          </w:p>
          <w:p w:rsidR="00224D5B" w:rsidRDefault="00224D5B" w:rsidP="0022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Style w:val="a5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</w:t>
            </w:r>
            <w:r w:rsidRPr="00224D5B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22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«Проблемы и перспективы воспитания финансовой грамотности у дошкольников в рамках организации деятельности по </w:t>
            </w:r>
            <w:r w:rsidRPr="00224D5B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224D5B">
              <w:rPr>
                <w:rFonts w:ascii="Times New Roman" w:hAnsi="Times New Roman" w:cs="Times New Roman"/>
                <w:b/>
                <w:sz w:val="24"/>
                <w:szCs w:val="24"/>
              </w:rPr>
              <w:t>ранней профор</w:t>
            </w:r>
            <w:r w:rsidRPr="00224D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4D5B">
              <w:rPr>
                <w:rFonts w:ascii="Times New Roman" w:hAnsi="Times New Roman" w:cs="Times New Roman"/>
                <w:b/>
                <w:sz w:val="24"/>
                <w:szCs w:val="24"/>
              </w:rPr>
              <w:t>ентации</w:t>
            </w:r>
            <w:r w:rsidRPr="00224D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24D5B" w:rsidRPr="0009146E" w:rsidTr="0009146E">
        <w:trPr>
          <w:trHeight w:val="270"/>
        </w:trPr>
        <w:tc>
          <w:tcPr>
            <w:tcW w:w="7089" w:type="dxa"/>
          </w:tcPr>
          <w:p w:rsidR="007C3800" w:rsidRPr="0009146E" w:rsidRDefault="007C3800" w:rsidP="007C3800">
            <w:pPr>
              <w:pStyle w:val="a4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9146E">
              <w:rPr>
                <w:rFonts w:ascii="Times New Roman" w:hAnsi="Times New Roman"/>
              </w:rPr>
              <w:t>Отчет о выполнении решений предыдущего Педагогического с</w:t>
            </w:r>
            <w:r w:rsidRPr="0009146E">
              <w:rPr>
                <w:rFonts w:ascii="Times New Roman" w:hAnsi="Times New Roman"/>
              </w:rPr>
              <w:t>о</w:t>
            </w:r>
            <w:r w:rsidRPr="0009146E">
              <w:rPr>
                <w:rFonts w:ascii="Times New Roman" w:hAnsi="Times New Roman"/>
              </w:rPr>
              <w:t xml:space="preserve">вета </w:t>
            </w:r>
          </w:p>
          <w:p w:rsidR="007C3800" w:rsidRPr="0009146E" w:rsidRDefault="007C3800" w:rsidP="007C3800">
            <w:pPr>
              <w:pStyle w:val="TableParagraph"/>
              <w:tabs>
                <w:tab w:val="left" w:pos="324"/>
                <w:tab w:val="left" w:pos="3436"/>
              </w:tabs>
              <w:jc w:val="both"/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</w:rPr>
              <w:t xml:space="preserve">2. </w:t>
            </w:r>
            <w:r w:rsidRPr="0009146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9146E">
              <w:rPr>
                <w:bCs/>
                <w:sz w:val="24"/>
                <w:szCs w:val="24"/>
                <w:shd w:val="clear" w:color="auto" w:fill="FFFFFF"/>
              </w:rPr>
              <w:t xml:space="preserve">Выступление </w:t>
            </w:r>
            <w:r w:rsidRPr="0009146E">
              <w:rPr>
                <w:sz w:val="24"/>
                <w:szCs w:val="24"/>
              </w:rPr>
              <w:t xml:space="preserve"> «Осно</w:t>
            </w:r>
            <w:r w:rsidRPr="0009146E">
              <w:rPr>
                <w:sz w:val="24"/>
                <w:szCs w:val="24"/>
              </w:rPr>
              <w:t>в</w:t>
            </w:r>
            <w:r w:rsidRPr="0009146E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концептуальные</w:t>
            </w:r>
            <w:r w:rsidRPr="0009146E">
              <w:rPr>
                <w:spacing w:val="-4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положения</w:t>
            </w:r>
          </w:p>
          <w:p w:rsidR="007C3800" w:rsidRPr="0009146E" w:rsidRDefault="007C3800" w:rsidP="007C3800">
            <w:pPr>
              <w:pStyle w:val="TableParagraph"/>
              <w:tabs>
                <w:tab w:val="left" w:pos="3436"/>
              </w:tabs>
              <w:ind w:left="34"/>
              <w:jc w:val="both"/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</w:rPr>
              <w:t>профессионального</w:t>
            </w:r>
            <w:r w:rsidRPr="0009146E">
              <w:rPr>
                <w:spacing w:val="-4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и</w:t>
            </w:r>
            <w:r w:rsidRPr="0009146E">
              <w:rPr>
                <w:spacing w:val="-5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личностного самоопределения детей дошкол</w:t>
            </w:r>
            <w:r w:rsidRPr="0009146E">
              <w:rPr>
                <w:sz w:val="24"/>
                <w:szCs w:val="24"/>
              </w:rPr>
              <w:t>ь</w:t>
            </w:r>
            <w:r w:rsidRPr="0009146E">
              <w:rPr>
                <w:sz w:val="24"/>
                <w:szCs w:val="24"/>
              </w:rPr>
              <w:t xml:space="preserve">ного </w:t>
            </w:r>
            <w:r w:rsidRPr="0009146E">
              <w:rPr>
                <w:spacing w:val="-67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возраста»</w:t>
            </w:r>
          </w:p>
          <w:p w:rsidR="007C3800" w:rsidRPr="0009146E" w:rsidRDefault="007C3800" w:rsidP="007C3800">
            <w:pPr>
              <w:pStyle w:val="TableParagraph"/>
              <w:ind w:left="105" w:right="34"/>
              <w:jc w:val="both"/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09146E">
              <w:rPr>
                <w:sz w:val="24"/>
                <w:szCs w:val="24"/>
              </w:rPr>
              <w:t xml:space="preserve"> Экономическое воспитание</w:t>
            </w:r>
            <w:r w:rsidRPr="0009146E">
              <w:rPr>
                <w:spacing w:val="1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дошкольников:</w:t>
            </w:r>
            <w:r w:rsidRPr="0009146E">
              <w:rPr>
                <w:spacing w:val="-5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фо</w:t>
            </w:r>
            <w:r w:rsidRPr="0009146E">
              <w:rPr>
                <w:sz w:val="24"/>
                <w:szCs w:val="24"/>
              </w:rPr>
              <w:t>р</w:t>
            </w:r>
            <w:r w:rsidRPr="0009146E">
              <w:rPr>
                <w:sz w:val="24"/>
                <w:szCs w:val="24"/>
              </w:rPr>
              <w:t>мирование</w:t>
            </w:r>
          </w:p>
          <w:p w:rsidR="007C3800" w:rsidRPr="0009146E" w:rsidRDefault="007C3800" w:rsidP="007C3800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</w:rPr>
              <w:t xml:space="preserve">  предпосылок</w:t>
            </w:r>
            <w:r w:rsidRPr="0009146E">
              <w:rPr>
                <w:spacing w:val="-9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финансовой</w:t>
            </w:r>
            <w:r w:rsidRPr="0009146E">
              <w:rPr>
                <w:spacing w:val="-8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грамотности. Формы работы с р</w:t>
            </w:r>
            <w:r w:rsidRPr="0009146E">
              <w:rPr>
                <w:sz w:val="24"/>
                <w:szCs w:val="24"/>
              </w:rPr>
              <w:t>о</w:t>
            </w:r>
            <w:r w:rsidRPr="0009146E">
              <w:rPr>
                <w:sz w:val="24"/>
                <w:szCs w:val="24"/>
              </w:rPr>
              <w:t>дителями.</w:t>
            </w:r>
          </w:p>
          <w:p w:rsidR="007C3800" w:rsidRPr="0009146E" w:rsidRDefault="007C3800" w:rsidP="007C3800">
            <w:pPr>
              <w:pStyle w:val="TableParagraph"/>
              <w:tabs>
                <w:tab w:val="left" w:pos="387"/>
              </w:tabs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09146E">
              <w:rPr>
                <w:sz w:val="24"/>
                <w:szCs w:val="24"/>
              </w:rPr>
              <w:t>Итоги</w:t>
            </w:r>
            <w:r w:rsidRPr="0009146E">
              <w:rPr>
                <w:spacing w:val="-2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тематического</w:t>
            </w:r>
            <w:r w:rsidRPr="0009146E">
              <w:rPr>
                <w:spacing w:val="-5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контроля: «Организация</w:t>
            </w:r>
            <w:r w:rsidRPr="0009146E">
              <w:rPr>
                <w:spacing w:val="-4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работы</w:t>
            </w:r>
            <w:r w:rsidRPr="0009146E">
              <w:rPr>
                <w:spacing w:val="-3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в</w:t>
            </w:r>
            <w:r w:rsidRPr="0009146E">
              <w:rPr>
                <w:spacing w:val="-4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ДОУ</w:t>
            </w:r>
            <w:r w:rsidRPr="0009146E">
              <w:rPr>
                <w:spacing w:val="-4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по</w:t>
            </w:r>
            <w:r w:rsidRPr="0009146E">
              <w:rPr>
                <w:spacing w:val="-67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ранней</w:t>
            </w:r>
            <w:r w:rsidRPr="0009146E">
              <w:rPr>
                <w:spacing w:val="-1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профориентации дошк</w:t>
            </w:r>
            <w:r w:rsidRPr="0009146E">
              <w:rPr>
                <w:sz w:val="24"/>
                <w:szCs w:val="24"/>
              </w:rPr>
              <w:t>о</w:t>
            </w:r>
            <w:r w:rsidRPr="0009146E">
              <w:rPr>
                <w:sz w:val="24"/>
                <w:szCs w:val="24"/>
              </w:rPr>
              <w:t>льников»</w:t>
            </w:r>
          </w:p>
          <w:p w:rsidR="007C3800" w:rsidRPr="0009146E" w:rsidRDefault="007C3800" w:rsidP="007C3800">
            <w:pPr>
              <w:pStyle w:val="TableParagraph"/>
              <w:tabs>
                <w:tab w:val="left" w:pos="387"/>
              </w:tabs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</w:rPr>
              <w:t>5.Итоги</w:t>
            </w:r>
            <w:r w:rsidRPr="0009146E">
              <w:rPr>
                <w:spacing w:val="-2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смотра</w:t>
            </w:r>
            <w:r w:rsidRPr="0009146E">
              <w:rPr>
                <w:spacing w:val="-4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–</w:t>
            </w:r>
            <w:r w:rsidRPr="0009146E">
              <w:rPr>
                <w:spacing w:val="-3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конку</w:t>
            </w:r>
            <w:r w:rsidRPr="0009146E">
              <w:rPr>
                <w:sz w:val="24"/>
                <w:szCs w:val="24"/>
              </w:rPr>
              <w:t>р</w:t>
            </w:r>
            <w:r w:rsidRPr="0009146E">
              <w:rPr>
                <w:sz w:val="24"/>
                <w:szCs w:val="24"/>
              </w:rPr>
              <w:t>са:</w:t>
            </w:r>
          </w:p>
          <w:p w:rsidR="007C3800" w:rsidRPr="0009146E" w:rsidRDefault="007C3800" w:rsidP="007C3800">
            <w:pPr>
              <w:pStyle w:val="TableParagraph"/>
              <w:ind w:left="105" w:right="175"/>
              <w:jc w:val="both"/>
              <w:rPr>
                <w:sz w:val="24"/>
                <w:szCs w:val="24"/>
              </w:rPr>
            </w:pPr>
            <w:r w:rsidRPr="0009146E">
              <w:rPr>
                <w:sz w:val="24"/>
                <w:szCs w:val="24"/>
              </w:rPr>
              <w:t>«Развивающие</w:t>
            </w:r>
            <w:r w:rsidRPr="0009146E">
              <w:rPr>
                <w:spacing w:val="-6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игры</w:t>
            </w:r>
            <w:r w:rsidRPr="0009146E">
              <w:rPr>
                <w:spacing w:val="-4"/>
                <w:sz w:val="24"/>
                <w:szCs w:val="24"/>
              </w:rPr>
              <w:t xml:space="preserve"> «В мире профессий» </w:t>
            </w:r>
            <w:r w:rsidRPr="0009146E">
              <w:rPr>
                <w:sz w:val="24"/>
                <w:szCs w:val="24"/>
              </w:rPr>
              <w:t>своими</w:t>
            </w:r>
            <w:r w:rsidRPr="0009146E">
              <w:rPr>
                <w:spacing w:val="-2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рук</w:t>
            </w:r>
            <w:r w:rsidRPr="0009146E">
              <w:rPr>
                <w:sz w:val="24"/>
                <w:szCs w:val="24"/>
              </w:rPr>
              <w:t>а</w:t>
            </w:r>
            <w:r w:rsidRPr="0009146E">
              <w:rPr>
                <w:sz w:val="24"/>
                <w:szCs w:val="24"/>
              </w:rPr>
              <w:t>ми»</w:t>
            </w:r>
          </w:p>
          <w:p w:rsidR="007C3800" w:rsidRPr="0009146E" w:rsidRDefault="007C3800" w:rsidP="007C3800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9146E">
              <w:rPr>
                <w:sz w:val="24"/>
                <w:szCs w:val="24"/>
              </w:rPr>
              <w:t>Деловая игра для педагогов</w:t>
            </w:r>
            <w:r w:rsidRPr="0009146E">
              <w:rPr>
                <w:spacing w:val="-68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по</w:t>
            </w:r>
            <w:r w:rsidRPr="0009146E">
              <w:rPr>
                <w:spacing w:val="-2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финансовой</w:t>
            </w:r>
            <w:r w:rsidRPr="0009146E">
              <w:rPr>
                <w:spacing w:val="-3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грамотности «Ф</w:t>
            </w:r>
            <w:r w:rsidRPr="0009146E">
              <w:rPr>
                <w:sz w:val="24"/>
                <w:szCs w:val="24"/>
              </w:rPr>
              <w:t>и</w:t>
            </w:r>
            <w:r w:rsidRPr="0009146E">
              <w:rPr>
                <w:sz w:val="24"/>
                <w:szCs w:val="24"/>
              </w:rPr>
              <w:t>нансовый</w:t>
            </w:r>
            <w:r w:rsidRPr="0009146E">
              <w:rPr>
                <w:spacing w:val="-6"/>
                <w:sz w:val="24"/>
                <w:szCs w:val="24"/>
              </w:rPr>
              <w:t xml:space="preserve"> </w:t>
            </w:r>
            <w:r w:rsidRPr="0009146E">
              <w:rPr>
                <w:sz w:val="24"/>
                <w:szCs w:val="24"/>
              </w:rPr>
              <w:t>ринг»</w:t>
            </w:r>
          </w:p>
          <w:p w:rsidR="007C3800" w:rsidRPr="0009146E" w:rsidRDefault="007C3800" w:rsidP="007C3800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9146E">
              <w:rPr>
                <w:sz w:val="24"/>
                <w:szCs w:val="24"/>
              </w:rPr>
              <w:t>Реализация программы воспитания и планов воспитател</w:t>
            </w:r>
            <w:r w:rsidRPr="0009146E">
              <w:rPr>
                <w:sz w:val="24"/>
                <w:szCs w:val="24"/>
              </w:rPr>
              <w:t>ь</w:t>
            </w:r>
            <w:r w:rsidRPr="0009146E">
              <w:rPr>
                <w:sz w:val="24"/>
                <w:szCs w:val="24"/>
              </w:rPr>
              <w:t>ной работы</w:t>
            </w:r>
          </w:p>
          <w:p w:rsidR="00224D5B" w:rsidRPr="0009146E" w:rsidRDefault="007C3800" w:rsidP="007C380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решений Педагогического совета</w:t>
            </w:r>
          </w:p>
        </w:tc>
        <w:tc>
          <w:tcPr>
            <w:tcW w:w="2693" w:type="dxa"/>
          </w:tcPr>
          <w:p w:rsidR="00224D5B" w:rsidRPr="007C3800" w:rsidRDefault="007C3800" w:rsidP="000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8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C3800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7C3800" w:rsidRPr="0009146E" w:rsidTr="00DC4A96">
        <w:trPr>
          <w:trHeight w:val="270"/>
        </w:trPr>
        <w:tc>
          <w:tcPr>
            <w:tcW w:w="9782" w:type="dxa"/>
            <w:gridSpan w:val="2"/>
          </w:tcPr>
          <w:p w:rsidR="007C3800" w:rsidRPr="0009146E" w:rsidRDefault="007C3800" w:rsidP="007C380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4</w:t>
            </w:r>
          </w:p>
          <w:p w:rsidR="00210DEC" w:rsidRDefault="007C3800" w:rsidP="00210DEC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«Итоги выполнения годового плана и </w:t>
            </w:r>
            <w:proofErr w:type="gramStart"/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3800" w:rsidRDefault="007C3800" w:rsidP="00210DEC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ДОУ 2021-2022уч. год»</w:t>
            </w:r>
          </w:p>
        </w:tc>
      </w:tr>
      <w:tr w:rsidR="00224D5B" w:rsidRPr="0009146E" w:rsidTr="0009146E">
        <w:trPr>
          <w:trHeight w:val="270"/>
        </w:trPr>
        <w:tc>
          <w:tcPr>
            <w:tcW w:w="7089" w:type="dxa"/>
          </w:tcPr>
          <w:p w:rsidR="007C3800" w:rsidRPr="0009146E" w:rsidRDefault="007C3800" w:rsidP="007C380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C3800" w:rsidRPr="0009146E" w:rsidRDefault="007C3800" w:rsidP="007C38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дущего Педагогического совета.</w:t>
            </w:r>
          </w:p>
          <w:p w:rsidR="007C3800" w:rsidRPr="0009146E" w:rsidRDefault="007C3800" w:rsidP="007C3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выполнения ООП 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, плана де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тельности за учебный год.</w:t>
            </w:r>
          </w:p>
          <w:p w:rsidR="007C3800" w:rsidRPr="0009146E" w:rsidRDefault="007C3800" w:rsidP="007C38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3.Самоанализ образовательной де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тельности педагогов ДОУ в соответствии ФГОС </w:t>
            </w:r>
            <w:proofErr w:type="gramStart"/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</w:t>
            </w:r>
            <w:proofErr w:type="gramEnd"/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тов.</w:t>
            </w:r>
          </w:p>
          <w:p w:rsidR="007C3800" w:rsidRPr="0009146E" w:rsidRDefault="007C3800" w:rsidP="007C38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Итоги фронтального контроля «</w:t>
            </w:r>
            <w:r w:rsidRPr="000914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Готовность детей  к обучению в шк</w:t>
            </w:r>
            <w:r w:rsidRPr="000914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914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ле»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C3800" w:rsidRPr="0009146E" w:rsidRDefault="007C3800" w:rsidP="007C38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5.Формирование у дошкольн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привычки к здоровому образу жизни. О реализации проекта рекреационного туризма «Вес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91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лый рюкзачок»</w:t>
            </w:r>
          </w:p>
          <w:p w:rsidR="007C3800" w:rsidRPr="0009146E" w:rsidRDefault="007C3800" w:rsidP="007C3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 xml:space="preserve"> 5. Пе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спективы  работы на 2021-2022 учебный год.</w:t>
            </w:r>
          </w:p>
          <w:p w:rsidR="007C3800" w:rsidRPr="0009146E" w:rsidRDefault="007C3800" w:rsidP="007C380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6. Организация работы ДОО в ле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ний оздоровительный период.</w:t>
            </w:r>
          </w:p>
          <w:p w:rsidR="007C3800" w:rsidRPr="0009146E" w:rsidRDefault="007C3800" w:rsidP="007C380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7. Обсуждение и принятие реш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146E">
              <w:rPr>
                <w:rFonts w:ascii="Times New Roman" w:hAnsi="Times New Roman" w:cs="Times New Roman"/>
                <w:sz w:val="24"/>
                <w:szCs w:val="24"/>
              </w:rPr>
              <w:t>ний Педагогического совета</w:t>
            </w:r>
          </w:p>
          <w:p w:rsidR="00224D5B" w:rsidRPr="0009146E" w:rsidRDefault="00224D5B" w:rsidP="0009146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24D5B" w:rsidRDefault="00224D5B" w:rsidP="000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800" w:rsidRPr="00210DEC" w:rsidRDefault="007C3800" w:rsidP="000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E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10DEC" w:rsidRPr="00210DE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09146E" w:rsidRPr="0009146E" w:rsidRDefault="0009146E" w:rsidP="00091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146E" w:rsidRPr="0009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CE"/>
    <w:multiLevelType w:val="hybridMultilevel"/>
    <w:tmpl w:val="FDB4797A"/>
    <w:lvl w:ilvl="0" w:tplc="9B9C4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46E"/>
    <w:rsid w:val="0009146E"/>
    <w:rsid w:val="00210DEC"/>
    <w:rsid w:val="00224D5B"/>
    <w:rsid w:val="007C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aliases w:val="Знак Знак1,Обычный (Web)"/>
    <w:basedOn w:val="a"/>
    <w:uiPriority w:val="99"/>
    <w:unhideWhenUsed/>
    <w:qFormat/>
    <w:rsid w:val="0009146E"/>
    <w:pPr>
      <w:spacing w:before="150" w:after="15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Default">
    <w:name w:val="Default"/>
    <w:rsid w:val="00091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9146E"/>
  </w:style>
  <w:style w:type="character" w:styleId="a5">
    <w:name w:val="Strong"/>
    <w:uiPriority w:val="99"/>
    <w:qFormat/>
    <w:rsid w:val="0009146E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91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2</cp:revision>
  <dcterms:created xsi:type="dcterms:W3CDTF">2022-02-11T08:52:00Z</dcterms:created>
  <dcterms:modified xsi:type="dcterms:W3CDTF">2022-02-11T09:24:00Z</dcterms:modified>
</cp:coreProperties>
</file>