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8E" w:rsidRDefault="006F19D4" w:rsidP="006F19D4">
      <w:pPr>
        <w:pStyle w:val="20"/>
        <w:numPr>
          <w:ilvl w:val="0"/>
          <w:numId w:val="1"/>
        </w:numPr>
        <w:shd w:val="clear" w:color="auto" w:fill="auto"/>
        <w:tabs>
          <w:tab w:val="left" w:pos="0"/>
        </w:tabs>
        <w:spacing w:after="240"/>
        <w:ind w:left="0" w:firstLine="0"/>
        <w:jc w:val="both"/>
        <w:sectPr w:rsidR="00A8798E">
          <w:footerReference w:type="default" r:id="rId7"/>
          <w:pgSz w:w="11900" w:h="16840"/>
          <w:pgMar w:top="2032" w:right="804" w:bottom="2185" w:left="1225" w:header="1604" w:footer="3" w:gutter="0"/>
          <w:pgNumType w:start="1"/>
          <w:cols w:space="720"/>
          <w:noEndnote/>
          <w:docGrid w:linePitch="360"/>
        </w:sectPr>
      </w:pPr>
      <w:r>
        <w:rPr>
          <w:noProof/>
          <w:lang w:bidi="ar-SA"/>
        </w:rPr>
        <w:drawing>
          <wp:inline distT="0" distB="0" distL="0" distR="0">
            <wp:extent cx="5838825" cy="9266406"/>
            <wp:effectExtent l="19050" t="0" r="9525" b="0"/>
            <wp:docPr id="2" name="Рисунок 1" descr="C:\Users\Елена_Владимировна\Desktop\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_Владимировна\Desktop\777.jpg"/>
                    <pic:cNvPicPr>
                      <a:picLocks noChangeAspect="1" noChangeArrowheads="1"/>
                    </pic:cNvPicPr>
                  </pic:nvPicPr>
                  <pic:blipFill>
                    <a:blip r:embed="rId8"/>
                    <a:srcRect/>
                    <a:stretch>
                      <a:fillRect/>
                    </a:stretch>
                  </pic:blipFill>
                  <pic:spPr bwMode="auto">
                    <a:xfrm>
                      <a:off x="0" y="0"/>
                      <a:ext cx="5840311" cy="9268764"/>
                    </a:xfrm>
                    <a:prstGeom prst="rect">
                      <a:avLst/>
                    </a:prstGeom>
                    <a:noFill/>
                    <a:ln w="9525">
                      <a:noFill/>
                      <a:miter lim="800000"/>
                      <a:headEnd/>
                      <a:tailEnd/>
                    </a:ln>
                  </pic:spPr>
                </pic:pic>
              </a:graphicData>
            </a:graphic>
          </wp:inline>
        </w:drawing>
      </w:r>
    </w:p>
    <w:p w:rsidR="00A8798E" w:rsidRDefault="00C85EBC">
      <w:pPr>
        <w:pStyle w:val="1"/>
        <w:numPr>
          <w:ilvl w:val="0"/>
          <w:numId w:val="1"/>
        </w:numPr>
        <w:shd w:val="clear" w:color="auto" w:fill="auto"/>
        <w:tabs>
          <w:tab w:val="left" w:pos="562"/>
        </w:tabs>
        <w:spacing w:before="200"/>
        <w:jc w:val="both"/>
      </w:pPr>
      <w:r>
        <w:lastRenderedPageBreak/>
        <w:t>Правила внутреннего трудового распорядка утверждает заведующий ДОУ с учётом мнения Общего собрания работников, осуществляющего деятельность согласно Положению об общем собрании работников ДОУ, и по согласованию с профсоюзным комитетом ДОУ.</w:t>
      </w:r>
    </w:p>
    <w:p w:rsidR="00A8798E" w:rsidRDefault="00C85EBC">
      <w:pPr>
        <w:pStyle w:val="1"/>
        <w:numPr>
          <w:ilvl w:val="0"/>
          <w:numId w:val="1"/>
        </w:numPr>
        <w:shd w:val="clear" w:color="auto" w:fill="auto"/>
        <w:tabs>
          <w:tab w:val="left" w:pos="562"/>
        </w:tabs>
        <w:spacing w:after="220"/>
        <w:jc w:val="both"/>
      </w:pPr>
      <w:r>
        <w:t>Ответственность за соблюдение настоящих Правил едины для всех членов трудового коллектива ДОУ.</w:t>
      </w:r>
    </w:p>
    <w:p w:rsidR="00A8798E" w:rsidRDefault="00C85EBC">
      <w:pPr>
        <w:pStyle w:val="1"/>
        <w:numPr>
          <w:ilvl w:val="0"/>
          <w:numId w:val="2"/>
        </w:numPr>
        <w:shd w:val="clear" w:color="auto" w:fill="auto"/>
        <w:tabs>
          <w:tab w:val="left" w:pos="318"/>
        </w:tabs>
        <w:jc w:val="center"/>
      </w:pPr>
      <w:r>
        <w:rPr>
          <w:b/>
          <w:bCs/>
        </w:rPr>
        <w:t>Порядок приема, отказа в приеме на работу, перевода, отстранения и увольнения</w:t>
      </w:r>
      <w:r>
        <w:rPr>
          <w:b/>
          <w:bCs/>
        </w:rPr>
        <w:br/>
        <w:t>работников ДОУ</w:t>
      </w:r>
    </w:p>
    <w:p w:rsidR="00A8798E" w:rsidRDefault="00C85EBC">
      <w:pPr>
        <w:pStyle w:val="11"/>
        <w:keepNext/>
        <w:keepLines/>
        <w:numPr>
          <w:ilvl w:val="1"/>
          <w:numId w:val="2"/>
        </w:numPr>
        <w:shd w:val="clear" w:color="auto" w:fill="auto"/>
        <w:tabs>
          <w:tab w:val="left" w:pos="562"/>
        </w:tabs>
        <w:jc w:val="both"/>
      </w:pPr>
      <w:bookmarkStart w:id="0" w:name="bookmark0"/>
      <w:bookmarkStart w:id="1" w:name="bookmark1"/>
      <w:r>
        <w:t>Порядок приема на работу</w:t>
      </w:r>
      <w:bookmarkEnd w:id="0"/>
      <w:bookmarkEnd w:id="1"/>
    </w:p>
    <w:p w:rsidR="00A8798E" w:rsidRDefault="00C85EBC">
      <w:pPr>
        <w:pStyle w:val="1"/>
        <w:numPr>
          <w:ilvl w:val="2"/>
          <w:numId w:val="2"/>
        </w:numPr>
        <w:shd w:val="clear" w:color="auto" w:fill="auto"/>
        <w:tabs>
          <w:tab w:val="left" w:pos="678"/>
        </w:tabs>
        <w:jc w:val="both"/>
      </w:pPr>
      <w:r>
        <w:t>Работники реализуют свое право на труд путем заключения трудового договора о работе в данном дошкольном образовательном учреждении.</w:t>
      </w:r>
    </w:p>
    <w:p w:rsidR="00A8798E" w:rsidRDefault="00C85EBC">
      <w:pPr>
        <w:pStyle w:val="1"/>
        <w:numPr>
          <w:ilvl w:val="2"/>
          <w:numId w:val="2"/>
        </w:numPr>
        <w:shd w:val="clear" w:color="auto" w:fill="auto"/>
        <w:tabs>
          <w:tab w:val="left" w:pos="678"/>
        </w:tabs>
        <w:jc w:val="both"/>
      </w:pPr>
      <w:r>
        <w:t>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ДОУ, другой - у работника.</w:t>
      </w:r>
    </w:p>
    <w:p w:rsidR="00A8798E" w:rsidRDefault="00C85EBC">
      <w:pPr>
        <w:pStyle w:val="1"/>
        <w:numPr>
          <w:ilvl w:val="2"/>
          <w:numId w:val="2"/>
        </w:numPr>
        <w:shd w:val="clear" w:color="auto" w:fill="auto"/>
        <w:tabs>
          <w:tab w:val="left" w:pos="678"/>
        </w:tabs>
        <w:jc w:val="both"/>
      </w:pPr>
      <w:r>
        <w:t>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p>
    <w:p w:rsidR="00A8798E" w:rsidRDefault="00C85EBC">
      <w:pPr>
        <w:pStyle w:val="1"/>
        <w:numPr>
          <w:ilvl w:val="2"/>
          <w:numId w:val="2"/>
        </w:numPr>
        <w:shd w:val="clear" w:color="auto" w:fill="auto"/>
        <w:tabs>
          <w:tab w:val="left" w:pos="682"/>
        </w:tabs>
        <w:jc w:val="both"/>
      </w:pPr>
      <w:r>
        <w:t>При приеме на работу сотрудник обязан предъявить администрации ДОУ:</w:t>
      </w:r>
    </w:p>
    <w:p w:rsidR="00A8798E" w:rsidRDefault="00C85EBC">
      <w:pPr>
        <w:pStyle w:val="1"/>
        <w:shd w:val="clear" w:color="auto" w:fill="auto"/>
        <w:spacing w:line="262" w:lineRule="auto"/>
        <w:ind w:firstLine="340"/>
        <w:jc w:val="both"/>
      </w:pPr>
      <w:r>
        <w:rPr>
          <w:sz w:val="22"/>
          <w:szCs w:val="22"/>
        </w:rPr>
        <w:t xml:space="preserve">- </w:t>
      </w:r>
      <w:r>
        <w:t>паспорт или иной документ, удостоверяющий личность;</w:t>
      </w:r>
    </w:p>
    <w:p w:rsidR="00A8798E" w:rsidRDefault="00C85EBC">
      <w:pPr>
        <w:pStyle w:val="1"/>
        <w:shd w:val="clear" w:color="auto" w:fill="auto"/>
        <w:ind w:left="740" w:hanging="360"/>
        <w:jc w:val="both"/>
      </w:pPr>
      <w:r>
        <w:rPr>
          <w:sz w:val="22"/>
          <w:szCs w:val="22"/>
        </w:rPr>
        <w:t xml:space="preserve">- </w:t>
      </w:r>
      <w: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СФР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A8798E" w:rsidRDefault="00C85EBC">
      <w:pPr>
        <w:pStyle w:val="1"/>
        <w:shd w:val="clear" w:color="auto" w:fill="auto"/>
        <w:tabs>
          <w:tab w:val="left" w:pos="2097"/>
        </w:tabs>
        <w:spacing w:line="262" w:lineRule="auto"/>
        <w:ind w:firstLine="340"/>
        <w:jc w:val="both"/>
      </w:pPr>
      <w:r>
        <w:rPr>
          <w:sz w:val="22"/>
          <w:szCs w:val="22"/>
        </w:rPr>
        <w:t xml:space="preserve">- </w:t>
      </w:r>
      <w:r>
        <w:t>документ,</w:t>
      </w:r>
      <w:r>
        <w:tab/>
        <w:t>подтверждающий регистрацию в системе индивидуального</w:t>
      </w:r>
    </w:p>
    <w:p w:rsidR="00A8798E" w:rsidRDefault="00C85EBC">
      <w:pPr>
        <w:pStyle w:val="1"/>
        <w:shd w:val="clear" w:color="auto" w:fill="auto"/>
        <w:ind w:firstLine="740"/>
        <w:jc w:val="both"/>
      </w:pPr>
      <w:r>
        <w:t>(персонифицированного) учета, в том числе в форме электронного документа;</w:t>
      </w:r>
    </w:p>
    <w:p w:rsidR="00A8798E" w:rsidRDefault="00C85EBC">
      <w:pPr>
        <w:pStyle w:val="1"/>
        <w:shd w:val="clear" w:color="auto" w:fill="auto"/>
        <w:ind w:left="740" w:hanging="360"/>
        <w:jc w:val="both"/>
      </w:pPr>
      <w:r>
        <w:rPr>
          <w:sz w:val="22"/>
          <w:szCs w:val="22"/>
        </w:rPr>
        <w:t xml:space="preserve">- </w:t>
      </w:r>
      <w:r>
        <w:t>документ воинского учета - для военнообязанных и лиц, подлежащих призыву на военную службу;</w:t>
      </w:r>
    </w:p>
    <w:p w:rsidR="00A8798E" w:rsidRDefault="00C85EBC">
      <w:pPr>
        <w:pStyle w:val="1"/>
        <w:shd w:val="clear" w:color="auto" w:fill="auto"/>
        <w:ind w:left="740" w:hanging="360"/>
        <w:jc w:val="both"/>
      </w:pPr>
      <w:r>
        <w:rPr>
          <w:sz w:val="22"/>
          <w:szCs w:val="22"/>
        </w:rPr>
        <w:t xml:space="preserve">- </w:t>
      </w: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A8798E" w:rsidRDefault="00C85EBC">
      <w:pPr>
        <w:pStyle w:val="1"/>
        <w:shd w:val="clear" w:color="auto" w:fill="auto"/>
        <w:ind w:left="740" w:hanging="360"/>
        <w:jc w:val="both"/>
      </w:pPr>
      <w:r>
        <w:rPr>
          <w:sz w:val="22"/>
          <w:szCs w:val="22"/>
        </w:rPr>
        <w:t xml:space="preserve">- </w:t>
      </w: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A8798E" w:rsidRDefault="00C85EBC">
      <w:pPr>
        <w:pStyle w:val="1"/>
        <w:shd w:val="clear" w:color="auto" w:fill="auto"/>
        <w:ind w:left="740" w:hanging="360"/>
        <w:jc w:val="both"/>
      </w:pPr>
      <w:r>
        <w:rPr>
          <w:sz w:val="22"/>
          <w:szCs w:val="22"/>
        </w:rPr>
        <w:t xml:space="preserve">- </w:t>
      </w:r>
      <w: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A8798E" w:rsidRDefault="00C85EBC">
      <w:pPr>
        <w:pStyle w:val="1"/>
        <w:shd w:val="clear" w:color="auto" w:fill="auto"/>
        <w:ind w:left="740" w:hanging="360"/>
        <w:jc w:val="both"/>
      </w:pPr>
      <w:r>
        <w:rPr>
          <w:sz w:val="22"/>
          <w:szCs w:val="22"/>
        </w:rPr>
        <w:lastRenderedPageBreak/>
        <w:t xml:space="preserve">- </w:t>
      </w:r>
      <w:r>
        <w:t>медицинское заключение о прохождении обязательного психиатрического освидетельствования (Приказ от 20 мая 2022 года №342н);</w:t>
      </w:r>
    </w:p>
    <w:p w:rsidR="00A8798E" w:rsidRDefault="00C85EBC">
      <w:pPr>
        <w:pStyle w:val="1"/>
        <w:shd w:val="clear" w:color="auto" w:fill="auto"/>
        <w:ind w:left="740" w:hanging="360"/>
        <w:jc w:val="both"/>
      </w:pPr>
      <w:r>
        <w:rPr>
          <w:sz w:val="22"/>
          <w:szCs w:val="22"/>
        </w:rPr>
        <w:t xml:space="preserve">- </w:t>
      </w:r>
      <w:r>
        <w:t>заключение о предварительном медицинском осмотре (статья 48 пункт 9 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A8798E" w:rsidRDefault="00C85EBC">
      <w:pPr>
        <w:pStyle w:val="1"/>
        <w:shd w:val="clear" w:color="auto" w:fill="auto"/>
        <w:spacing w:line="262" w:lineRule="auto"/>
        <w:ind w:firstLine="380"/>
        <w:jc w:val="both"/>
      </w:pPr>
      <w:r>
        <w:rPr>
          <w:sz w:val="22"/>
          <w:szCs w:val="22"/>
        </w:rPr>
        <w:t xml:space="preserve">- </w:t>
      </w:r>
      <w:r>
        <w:t>идентификационный номер налогоплательщика (ИНН);</w:t>
      </w:r>
    </w:p>
    <w:p w:rsidR="00A8798E" w:rsidRDefault="00C85EBC">
      <w:pPr>
        <w:pStyle w:val="1"/>
        <w:shd w:val="clear" w:color="auto" w:fill="auto"/>
        <w:spacing w:line="262" w:lineRule="auto"/>
        <w:ind w:firstLine="380"/>
        <w:jc w:val="both"/>
      </w:pPr>
      <w:r>
        <w:rPr>
          <w:sz w:val="22"/>
          <w:szCs w:val="22"/>
        </w:rPr>
        <w:t xml:space="preserve">- </w:t>
      </w:r>
      <w:r>
        <w:t>полис обязательного (добровольного) медицинского страхования;</w:t>
      </w:r>
    </w:p>
    <w:p w:rsidR="00136D44" w:rsidRDefault="00C85EBC" w:rsidP="006F19D4">
      <w:pPr>
        <w:pStyle w:val="1"/>
        <w:shd w:val="clear" w:color="auto" w:fill="auto"/>
        <w:ind w:left="740" w:hanging="360"/>
        <w:jc w:val="both"/>
      </w:pPr>
      <w:r>
        <w:rPr>
          <w:sz w:val="22"/>
          <w:szCs w:val="22"/>
        </w:rPr>
        <w:t xml:space="preserve">- </w:t>
      </w:r>
      <w:r>
        <w:t>справку из учебного заведения о прохождении обучения (для лиц, обучающихся по образовательным программам высшего образования).</w:t>
      </w:r>
    </w:p>
    <w:p w:rsidR="00A8798E" w:rsidRDefault="00C85EBC">
      <w:pPr>
        <w:pStyle w:val="1"/>
        <w:numPr>
          <w:ilvl w:val="2"/>
          <w:numId w:val="2"/>
        </w:numPr>
        <w:shd w:val="clear" w:color="auto" w:fill="auto"/>
        <w:tabs>
          <w:tab w:val="left" w:pos="851"/>
        </w:tabs>
        <w:jc w:val="both"/>
      </w:pPr>
      <w:r>
        <w:t>Лица, принимаемые на работу в ДОУ, требующую специальных знаний (педагогические, медицинские) в соответствии с ТКХ (требованиями) или с Единым тарифно</w:t>
      </w:r>
      <w:r>
        <w:softHyphen/>
        <w:t>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rsidR="00A8798E" w:rsidRDefault="00C85EBC">
      <w:pPr>
        <w:pStyle w:val="1"/>
        <w:numPr>
          <w:ilvl w:val="3"/>
          <w:numId w:val="2"/>
        </w:numPr>
        <w:shd w:val="clear" w:color="auto" w:fill="auto"/>
        <w:tabs>
          <w:tab w:val="left" w:pos="860"/>
        </w:tabs>
        <w:jc w:val="both"/>
      </w:pPr>
      <w: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29.12.2012г №273-ФЗ.</w:t>
      </w:r>
    </w:p>
    <w:p w:rsidR="00A8798E" w:rsidRDefault="00C85EBC">
      <w:pPr>
        <w:pStyle w:val="1"/>
        <w:numPr>
          <w:ilvl w:val="3"/>
          <w:numId w:val="2"/>
        </w:numPr>
        <w:shd w:val="clear" w:color="auto" w:fill="auto"/>
        <w:tabs>
          <w:tab w:val="left" w:pos="860"/>
        </w:tabs>
        <w:jc w:val="both"/>
      </w:pPr>
      <w:r>
        <w:t>К занятию педагогической деятельностью в государственных и муниципальных дошкольных образовательных учреждениях не допускаются иностранные агенты.</w:t>
      </w:r>
    </w:p>
    <w:p w:rsidR="00A8798E" w:rsidRDefault="00C85EBC">
      <w:pPr>
        <w:pStyle w:val="1"/>
        <w:numPr>
          <w:ilvl w:val="2"/>
          <w:numId w:val="2"/>
        </w:numPr>
        <w:shd w:val="clear" w:color="auto" w:fill="auto"/>
        <w:tabs>
          <w:tab w:val="left" w:pos="678"/>
        </w:tabs>
        <w:jc w:val="both"/>
      </w:pPr>
      <w:r>
        <w:t>Прием на работу в ДОУ без предъявления перечисленных документов не допускается.</w:t>
      </w:r>
    </w:p>
    <w:p w:rsidR="00A8798E" w:rsidRDefault="00C85EBC">
      <w:pPr>
        <w:pStyle w:val="1"/>
        <w:numPr>
          <w:ilvl w:val="2"/>
          <w:numId w:val="2"/>
        </w:numPr>
        <w:shd w:val="clear" w:color="auto" w:fill="auto"/>
        <w:tabs>
          <w:tab w:val="left" w:pos="678"/>
        </w:tabs>
        <w:jc w:val="both"/>
      </w:pPr>
      <w:r>
        <w:t>В соответствии с п.1 ст.68 Трудового кодекса РФ (в ред.</w:t>
      </w:r>
      <w:r w:rsidR="00A12166">
        <w:t xml:space="preserve"> </w:t>
      </w:r>
      <w:r>
        <w:t>Федерального закона № 377-ФЗ от 22.11.2021 года) 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w:t>
      </w:r>
      <w:r w:rsidR="00136D44">
        <w:t xml:space="preserve"> (распоряжения) работодателя</w:t>
      </w:r>
      <w:r>
        <w:t xml:space="preserve"> должно соответствовать условиям заклю</w:t>
      </w:r>
      <w:r w:rsidR="00136D44">
        <w:t xml:space="preserve">ченного трудового договора. </w:t>
      </w:r>
    </w:p>
    <w:p w:rsidR="00A8798E" w:rsidRDefault="00C85EBC">
      <w:pPr>
        <w:pStyle w:val="1"/>
        <w:numPr>
          <w:ilvl w:val="2"/>
          <w:numId w:val="2"/>
        </w:numPr>
        <w:shd w:val="clear" w:color="auto" w:fill="auto"/>
        <w:tabs>
          <w:tab w:val="left" w:pos="682"/>
        </w:tabs>
        <w:jc w:val="both"/>
      </w:pPr>
      <w:r>
        <w:t>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p>
    <w:p w:rsidR="00A8798E" w:rsidRDefault="00C85EBC">
      <w:pPr>
        <w:pStyle w:val="1"/>
        <w:numPr>
          <w:ilvl w:val="2"/>
          <w:numId w:val="2"/>
        </w:numPr>
        <w:shd w:val="clear" w:color="auto" w:fill="auto"/>
        <w:tabs>
          <w:tab w:val="left" w:pos="678"/>
        </w:tabs>
        <w:jc w:val="both"/>
      </w:pPr>
      <w:r>
        <w:t xml:space="preserve">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w:t>
      </w:r>
      <w:r>
        <w:lastRenderedPageBreak/>
        <w:t>трудового права, Коллективного договора, соглашений, локальных нормативных актов.</w:t>
      </w:r>
    </w:p>
    <w:p w:rsidR="00A8798E" w:rsidRDefault="00C85EBC">
      <w:pPr>
        <w:pStyle w:val="1"/>
        <w:shd w:val="clear" w:color="auto" w:fill="auto"/>
        <w:jc w:val="both"/>
      </w:pPr>
      <w:r>
        <w:rPr>
          <w:u w:val="single"/>
        </w:rPr>
        <w:t>Испытание при приеме на работу не устанавливается для:</w:t>
      </w:r>
    </w:p>
    <w:p w:rsidR="00A8798E" w:rsidRDefault="00C85EBC">
      <w:pPr>
        <w:pStyle w:val="1"/>
        <w:numPr>
          <w:ilvl w:val="0"/>
          <w:numId w:val="3"/>
        </w:numPr>
        <w:shd w:val="clear" w:color="auto" w:fill="auto"/>
        <w:tabs>
          <w:tab w:val="left" w:pos="761"/>
        </w:tabs>
        <w:spacing w:line="262" w:lineRule="auto"/>
        <w:ind w:firstLine="380"/>
        <w:jc w:val="both"/>
      </w:pPr>
      <w:r>
        <w:t>беременных женщин и женщин, имеющих детей в возрасте до полутора лет;</w:t>
      </w:r>
    </w:p>
    <w:p w:rsidR="00A8798E" w:rsidRDefault="00C85EBC">
      <w:pPr>
        <w:pStyle w:val="1"/>
        <w:numPr>
          <w:ilvl w:val="0"/>
          <w:numId w:val="3"/>
        </w:numPr>
        <w:shd w:val="clear" w:color="auto" w:fill="auto"/>
        <w:tabs>
          <w:tab w:val="left" w:pos="761"/>
        </w:tabs>
        <w:ind w:left="740" w:hanging="36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A8798E" w:rsidRDefault="00C85EBC">
      <w:pPr>
        <w:pStyle w:val="1"/>
        <w:numPr>
          <w:ilvl w:val="0"/>
          <w:numId w:val="3"/>
        </w:numPr>
        <w:shd w:val="clear" w:color="auto" w:fill="auto"/>
        <w:tabs>
          <w:tab w:val="left" w:pos="761"/>
        </w:tabs>
        <w:ind w:left="740" w:hanging="360"/>
        <w:jc w:val="both"/>
      </w:pPr>
      <w:r>
        <w:t>лиц, приглашенных на работу в порядке перевода от другого работодателя по согласованию между работодателями;</w:t>
      </w:r>
    </w:p>
    <w:p w:rsidR="00A8798E" w:rsidRDefault="00C85EBC">
      <w:pPr>
        <w:pStyle w:val="1"/>
        <w:numPr>
          <w:ilvl w:val="0"/>
          <w:numId w:val="3"/>
        </w:numPr>
        <w:shd w:val="clear" w:color="auto" w:fill="auto"/>
        <w:tabs>
          <w:tab w:val="left" w:pos="761"/>
        </w:tabs>
        <w:spacing w:line="262" w:lineRule="auto"/>
        <w:ind w:firstLine="380"/>
        <w:jc w:val="both"/>
      </w:pPr>
      <w:r>
        <w:t>лиц, которым не исполнилось 18 лет;</w:t>
      </w:r>
    </w:p>
    <w:p w:rsidR="00A8798E" w:rsidRDefault="00C85EBC">
      <w:pPr>
        <w:pStyle w:val="1"/>
        <w:numPr>
          <w:ilvl w:val="0"/>
          <w:numId w:val="3"/>
        </w:numPr>
        <w:shd w:val="clear" w:color="auto" w:fill="auto"/>
        <w:tabs>
          <w:tab w:val="left" w:pos="761"/>
        </w:tabs>
        <w:ind w:left="740" w:hanging="360"/>
        <w:jc w:val="both"/>
      </w:pPr>
      <w:r>
        <w:t>иных лиц в случаях, предусмотренных ТК РФ, иными федеральными законами, коллективным договором.</w:t>
      </w:r>
    </w:p>
    <w:p w:rsidR="00A8798E" w:rsidRDefault="00C85EBC">
      <w:pPr>
        <w:pStyle w:val="1"/>
        <w:numPr>
          <w:ilvl w:val="2"/>
          <w:numId w:val="2"/>
        </w:numPr>
        <w:shd w:val="clear" w:color="auto" w:fill="auto"/>
        <w:tabs>
          <w:tab w:val="left" w:pos="798"/>
        </w:tabs>
        <w:jc w:val="both"/>
      </w:pPr>
      <w:r>
        <w:t>Срок испытания не может превышать трех месяцев.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A8798E" w:rsidRDefault="00C85EBC">
      <w:pPr>
        <w:pStyle w:val="1"/>
        <w:numPr>
          <w:ilvl w:val="2"/>
          <w:numId w:val="2"/>
        </w:numPr>
        <w:shd w:val="clear" w:color="auto" w:fill="auto"/>
        <w:tabs>
          <w:tab w:val="left" w:pos="798"/>
        </w:tabs>
        <w:jc w:val="both"/>
      </w:pPr>
      <w:r>
        <w:t>При неудовлетворительном результате испытания заведующий ДОУ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A8798E" w:rsidRDefault="00C85EBC">
      <w:pPr>
        <w:pStyle w:val="1"/>
        <w:numPr>
          <w:ilvl w:val="2"/>
          <w:numId w:val="2"/>
        </w:numPr>
        <w:shd w:val="clear" w:color="auto" w:fill="auto"/>
        <w:tabs>
          <w:tab w:val="left" w:pos="798"/>
        </w:tabs>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p>
    <w:p w:rsidR="00A8798E" w:rsidRDefault="00C85EBC">
      <w:pPr>
        <w:pStyle w:val="1"/>
        <w:numPr>
          <w:ilvl w:val="2"/>
          <w:numId w:val="2"/>
        </w:numPr>
        <w:shd w:val="clear" w:color="auto" w:fill="auto"/>
        <w:tabs>
          <w:tab w:val="left" w:pos="802"/>
        </w:tabs>
        <w:jc w:val="both"/>
      </w:pPr>
      <w:r>
        <w:t>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A8798E" w:rsidRDefault="00C85EBC">
      <w:pPr>
        <w:pStyle w:val="1"/>
        <w:numPr>
          <w:ilvl w:val="2"/>
          <w:numId w:val="2"/>
        </w:numPr>
        <w:shd w:val="clear" w:color="auto" w:fill="auto"/>
        <w:tabs>
          <w:tab w:val="left" w:pos="802"/>
        </w:tabs>
        <w:jc w:val="both"/>
      </w:pPr>
      <w:r>
        <w:t>Трудовая книжка установленного образца является основным документом о трудовой деятельности и трудовом стаже работника (ст.66 ТК РФ). На всех работников ДОУ, проработавших более 5 дней и в случае, когда работа в данном ДОУ является основной, оформляется трудовая книжка в соответствии с требованиями Инструкции по заполнению трудовых книжек.</w:t>
      </w:r>
    </w:p>
    <w:p w:rsidR="00A8798E" w:rsidRDefault="00C85EBC">
      <w:pPr>
        <w:pStyle w:val="1"/>
        <w:numPr>
          <w:ilvl w:val="2"/>
          <w:numId w:val="2"/>
        </w:numPr>
        <w:shd w:val="clear" w:color="auto" w:fill="auto"/>
        <w:tabs>
          <w:tab w:val="left" w:pos="802"/>
        </w:tabs>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A8798E" w:rsidRDefault="00C85EBC">
      <w:pPr>
        <w:pStyle w:val="1"/>
        <w:numPr>
          <w:ilvl w:val="2"/>
          <w:numId w:val="2"/>
        </w:numPr>
        <w:shd w:val="clear" w:color="auto" w:fill="auto"/>
        <w:tabs>
          <w:tab w:val="left" w:pos="917"/>
        </w:tabs>
        <w:jc w:val="both"/>
      </w:pPr>
      <w:r>
        <w:t xml:space="preserve">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w:t>
      </w:r>
      <w:r>
        <w:lastRenderedPageBreak/>
        <w:t>точно соответствовать тексту приказа.</w:t>
      </w:r>
    </w:p>
    <w:p w:rsidR="00A8798E" w:rsidRDefault="00C85EBC">
      <w:pPr>
        <w:pStyle w:val="1"/>
        <w:numPr>
          <w:ilvl w:val="2"/>
          <w:numId w:val="2"/>
        </w:numPr>
        <w:shd w:val="clear" w:color="auto" w:fill="auto"/>
        <w:tabs>
          <w:tab w:val="left" w:pos="802"/>
        </w:tabs>
        <w:jc w:val="both"/>
      </w:pPr>
      <w:r>
        <w:t>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w:t>
      </w:r>
    </w:p>
    <w:p w:rsidR="00A8798E" w:rsidRDefault="00C85EBC">
      <w:pPr>
        <w:pStyle w:val="1"/>
        <w:numPr>
          <w:ilvl w:val="2"/>
          <w:numId w:val="2"/>
        </w:numPr>
        <w:shd w:val="clear" w:color="auto" w:fill="auto"/>
        <w:tabs>
          <w:tab w:val="left" w:pos="798"/>
        </w:tabs>
        <w:jc w:val="both"/>
      </w:pPr>
      <w:r>
        <w:t>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СФР.</w:t>
      </w:r>
    </w:p>
    <w:p w:rsidR="00A8798E" w:rsidRDefault="00C85EBC">
      <w:pPr>
        <w:pStyle w:val="1"/>
        <w:numPr>
          <w:ilvl w:val="2"/>
          <w:numId w:val="2"/>
        </w:numPr>
        <w:shd w:val="clear" w:color="auto" w:fill="auto"/>
        <w:tabs>
          <w:tab w:val="left" w:pos="798"/>
        </w:tabs>
        <w:jc w:val="both"/>
      </w:pPr>
      <w: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p>
    <w:p w:rsidR="00A8798E" w:rsidRDefault="00C85EBC">
      <w:pPr>
        <w:pStyle w:val="1"/>
        <w:numPr>
          <w:ilvl w:val="2"/>
          <w:numId w:val="2"/>
        </w:numPr>
        <w:shd w:val="clear" w:color="auto" w:fill="auto"/>
        <w:tabs>
          <w:tab w:val="left" w:pos="798"/>
        </w:tabs>
        <w:jc w:val="both"/>
      </w:pPr>
      <w:r>
        <w:t>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A8798E" w:rsidRDefault="00C85EBC">
      <w:pPr>
        <w:pStyle w:val="1"/>
        <w:numPr>
          <w:ilvl w:val="2"/>
          <w:numId w:val="2"/>
        </w:numPr>
        <w:shd w:val="clear" w:color="auto" w:fill="auto"/>
        <w:tabs>
          <w:tab w:val="left" w:pos="798"/>
        </w:tabs>
        <w:jc w:val="both"/>
      </w:pPr>
      <w:r>
        <w:t>Лицо, имеющее стаж работы по трудовому договору, может получать сведения о трудовой деятельности:</w:t>
      </w:r>
    </w:p>
    <w:p w:rsidR="00A8798E" w:rsidRDefault="00C85EBC">
      <w:pPr>
        <w:pStyle w:val="1"/>
        <w:numPr>
          <w:ilvl w:val="0"/>
          <w:numId w:val="3"/>
        </w:numPr>
        <w:shd w:val="clear" w:color="auto" w:fill="auto"/>
        <w:tabs>
          <w:tab w:val="left" w:pos="758"/>
        </w:tabs>
        <w:ind w:left="740" w:hanging="360"/>
        <w:jc w:val="both"/>
      </w:pPr>
      <w: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A8798E" w:rsidRDefault="00C85EBC">
      <w:pPr>
        <w:pStyle w:val="1"/>
        <w:numPr>
          <w:ilvl w:val="0"/>
          <w:numId w:val="3"/>
        </w:numPr>
        <w:shd w:val="clear" w:color="auto" w:fill="auto"/>
        <w:tabs>
          <w:tab w:val="left" w:pos="758"/>
        </w:tabs>
        <w:ind w:left="740" w:hanging="360"/>
        <w:jc w:val="both"/>
      </w:pPr>
      <w:r>
        <w:t>в многофункциональном центре предоставления государственных и муниципальных услуг на бумажном носителе, заверенные надлежащим образом;</w:t>
      </w:r>
    </w:p>
    <w:p w:rsidR="00A8798E" w:rsidRDefault="00C85EBC">
      <w:pPr>
        <w:pStyle w:val="1"/>
        <w:numPr>
          <w:ilvl w:val="0"/>
          <w:numId w:val="3"/>
        </w:numPr>
        <w:shd w:val="clear" w:color="auto" w:fill="auto"/>
        <w:tabs>
          <w:tab w:val="left" w:pos="758"/>
        </w:tabs>
        <w:ind w:left="740" w:hanging="360"/>
        <w:jc w:val="both"/>
      </w:pPr>
      <w:r>
        <w:t>в Социальном фонде России (СФР)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A8798E" w:rsidRDefault="00C85EBC">
      <w:pPr>
        <w:pStyle w:val="1"/>
        <w:numPr>
          <w:ilvl w:val="0"/>
          <w:numId w:val="3"/>
        </w:numPr>
        <w:shd w:val="clear" w:color="auto" w:fill="auto"/>
        <w:tabs>
          <w:tab w:val="left" w:pos="758"/>
        </w:tabs>
        <w:ind w:left="740" w:hanging="36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A8798E" w:rsidRDefault="00C85EBC">
      <w:pPr>
        <w:pStyle w:val="1"/>
        <w:numPr>
          <w:ilvl w:val="2"/>
          <w:numId w:val="2"/>
        </w:numPr>
        <w:shd w:val="clear" w:color="auto" w:fill="auto"/>
        <w:tabs>
          <w:tab w:val="left" w:pos="798"/>
        </w:tabs>
        <w:jc w:val="both"/>
      </w:pPr>
      <w:r>
        <w:t>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r w:rsidR="00AB223A">
        <w:t xml:space="preserve"> </w:t>
      </w:r>
      <w:r>
        <w:t>форме или направленном в порядке, установленном работодателем, по адресу электронной почты работодателя:</w:t>
      </w:r>
    </w:p>
    <w:p w:rsidR="00A8798E" w:rsidRDefault="00C85EBC">
      <w:pPr>
        <w:pStyle w:val="1"/>
        <w:numPr>
          <w:ilvl w:val="0"/>
          <w:numId w:val="3"/>
        </w:numPr>
        <w:shd w:val="clear" w:color="auto" w:fill="auto"/>
        <w:tabs>
          <w:tab w:val="left" w:pos="758"/>
        </w:tabs>
        <w:spacing w:line="262" w:lineRule="auto"/>
        <w:ind w:firstLine="380"/>
        <w:jc w:val="both"/>
      </w:pPr>
      <w:r>
        <w:t>в период работы не позднее трех рабочих дней со дня подачи этого заявления;</w:t>
      </w:r>
    </w:p>
    <w:p w:rsidR="00A8798E" w:rsidRDefault="00C85EBC">
      <w:pPr>
        <w:pStyle w:val="1"/>
        <w:numPr>
          <w:ilvl w:val="0"/>
          <w:numId w:val="3"/>
        </w:numPr>
        <w:shd w:val="clear" w:color="auto" w:fill="auto"/>
        <w:tabs>
          <w:tab w:val="left" w:pos="758"/>
        </w:tabs>
        <w:spacing w:line="262" w:lineRule="auto"/>
        <w:ind w:firstLine="380"/>
        <w:jc w:val="both"/>
      </w:pPr>
      <w:r>
        <w:t>при увольнении в день прекращения трудового договора.</w:t>
      </w:r>
    </w:p>
    <w:p w:rsidR="00A8798E" w:rsidRDefault="00C85EBC">
      <w:pPr>
        <w:pStyle w:val="1"/>
        <w:numPr>
          <w:ilvl w:val="2"/>
          <w:numId w:val="2"/>
        </w:numPr>
        <w:shd w:val="clear" w:color="auto" w:fill="auto"/>
        <w:tabs>
          <w:tab w:val="left" w:pos="802"/>
        </w:tabs>
        <w:jc w:val="both"/>
      </w:pPr>
      <w: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Социального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r w:rsidR="00AB223A">
        <w:t xml:space="preserve"> </w:t>
      </w:r>
      <w:r>
        <w:t>Социального фонда Российской Федерации.</w:t>
      </w:r>
    </w:p>
    <w:p w:rsidR="00A8798E" w:rsidRDefault="00C85EBC">
      <w:pPr>
        <w:pStyle w:val="1"/>
        <w:numPr>
          <w:ilvl w:val="2"/>
          <w:numId w:val="2"/>
        </w:numPr>
        <w:shd w:val="clear" w:color="auto" w:fill="auto"/>
        <w:tabs>
          <w:tab w:val="left" w:pos="798"/>
        </w:tabs>
        <w:jc w:val="both"/>
      </w:pPr>
      <w:r>
        <w:lastRenderedPageBreak/>
        <w:t>Трудовые книжки работников хранятся в ДОУ как документы строгой отчетности. Трудовая книжка и личное дело заведующего ДОУ хранится в органах управления образованием.</w:t>
      </w:r>
    </w:p>
    <w:p w:rsidR="00A8798E" w:rsidRDefault="00C85EBC">
      <w:pPr>
        <w:pStyle w:val="1"/>
        <w:numPr>
          <w:ilvl w:val="2"/>
          <w:numId w:val="2"/>
        </w:numPr>
        <w:shd w:val="clear" w:color="auto" w:fill="auto"/>
        <w:tabs>
          <w:tab w:val="left" w:pos="798"/>
        </w:tabs>
        <w:jc w:val="both"/>
      </w:pPr>
      <w:r>
        <w:t>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w:t>
      </w:r>
    </w:p>
    <w:p w:rsidR="00A8798E" w:rsidRDefault="00C85EBC">
      <w:pPr>
        <w:pStyle w:val="1"/>
        <w:numPr>
          <w:ilvl w:val="2"/>
          <w:numId w:val="2"/>
        </w:numPr>
        <w:shd w:val="clear" w:color="auto" w:fill="auto"/>
        <w:tabs>
          <w:tab w:val="left" w:pos="798"/>
        </w:tabs>
        <w:jc w:val="both"/>
      </w:pPr>
      <w:r>
        <w:t>Заведующий ДОУ вправе предложить работнику заполнить листок по учету кадров, автобиографию для приобщения к личному делу, вклеить фотографию в личное дело.</w:t>
      </w:r>
    </w:p>
    <w:p w:rsidR="00A8798E" w:rsidRDefault="00C85EBC">
      <w:pPr>
        <w:pStyle w:val="1"/>
        <w:numPr>
          <w:ilvl w:val="2"/>
          <w:numId w:val="2"/>
        </w:numPr>
        <w:shd w:val="clear" w:color="auto" w:fill="auto"/>
        <w:tabs>
          <w:tab w:val="left" w:pos="798"/>
        </w:tabs>
        <w:spacing w:after="240"/>
        <w:jc w:val="both"/>
      </w:pPr>
      <w:r>
        <w:t>Личное дело работника хранится в дошкольном образовательном учреждении, в том числе и после увольнения, до 50 лет.</w:t>
      </w:r>
    </w:p>
    <w:p w:rsidR="00A8798E" w:rsidRDefault="00C85EBC">
      <w:pPr>
        <w:pStyle w:val="11"/>
        <w:keepNext/>
        <w:keepLines/>
        <w:numPr>
          <w:ilvl w:val="1"/>
          <w:numId w:val="2"/>
        </w:numPr>
        <w:shd w:val="clear" w:color="auto" w:fill="auto"/>
        <w:tabs>
          <w:tab w:val="left" w:pos="500"/>
        </w:tabs>
        <w:jc w:val="both"/>
      </w:pPr>
      <w:bookmarkStart w:id="2" w:name="bookmark2"/>
      <w:bookmarkStart w:id="3" w:name="bookmark3"/>
      <w:r>
        <w:t>Отказ в приеме на работу</w:t>
      </w:r>
      <w:bookmarkEnd w:id="2"/>
      <w:bookmarkEnd w:id="3"/>
    </w:p>
    <w:p w:rsidR="00A8798E" w:rsidRDefault="00C85EBC">
      <w:pPr>
        <w:pStyle w:val="1"/>
        <w:numPr>
          <w:ilvl w:val="2"/>
          <w:numId w:val="2"/>
        </w:numPr>
        <w:shd w:val="clear" w:color="auto" w:fill="auto"/>
        <w:tabs>
          <w:tab w:val="left" w:pos="725"/>
        </w:tabs>
        <w:jc w:val="both"/>
      </w:pPr>
      <w:r>
        <w:t>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r w:rsidR="00AB223A">
        <w:t xml:space="preserve"> </w:t>
      </w:r>
      <w:r>
        <w:t>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A8798E" w:rsidRDefault="00C85EBC">
      <w:pPr>
        <w:pStyle w:val="1"/>
        <w:numPr>
          <w:ilvl w:val="2"/>
          <w:numId w:val="2"/>
        </w:numPr>
        <w:shd w:val="clear" w:color="auto" w:fill="auto"/>
        <w:tabs>
          <w:tab w:val="left" w:pos="725"/>
        </w:tabs>
        <w:jc w:val="both"/>
      </w:pPr>
      <w:r>
        <w:t>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A8798E" w:rsidRDefault="00C85EBC">
      <w:pPr>
        <w:pStyle w:val="1"/>
        <w:numPr>
          <w:ilvl w:val="2"/>
          <w:numId w:val="2"/>
        </w:numPr>
        <w:shd w:val="clear" w:color="auto" w:fill="auto"/>
        <w:jc w:val="both"/>
      </w:pPr>
      <w:r>
        <w:t>К педагогической деятельности не допускаются лица:</w:t>
      </w:r>
    </w:p>
    <w:p w:rsidR="00A8798E" w:rsidRDefault="00C85EBC">
      <w:pPr>
        <w:pStyle w:val="1"/>
        <w:shd w:val="clear" w:color="auto" w:fill="auto"/>
        <w:tabs>
          <w:tab w:val="left" w:pos="322"/>
        </w:tabs>
        <w:jc w:val="both"/>
      </w:pPr>
      <w:r>
        <w:t>а)</w:t>
      </w:r>
      <w:r>
        <w:tab/>
        <w:t>лишенные права заниматься педагогической деятельностью в соответствии с вступившим в законную силу приговором суда;</w:t>
      </w:r>
    </w:p>
    <w:p w:rsidR="00A8798E" w:rsidRDefault="00C85EBC">
      <w:pPr>
        <w:pStyle w:val="1"/>
        <w:shd w:val="clear" w:color="auto" w:fill="auto"/>
        <w:tabs>
          <w:tab w:val="left" w:pos="342"/>
        </w:tabs>
        <w:jc w:val="both"/>
      </w:pPr>
      <w:r>
        <w:t>б)</w:t>
      </w:r>
      <w:r>
        <w:tab/>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p>
    <w:p w:rsidR="00A8798E" w:rsidRDefault="00C85EBC">
      <w:pPr>
        <w:pStyle w:val="1"/>
        <w:shd w:val="clear" w:color="auto" w:fill="auto"/>
        <w:tabs>
          <w:tab w:val="left" w:pos="336"/>
        </w:tabs>
        <w:jc w:val="both"/>
      </w:pPr>
      <w:r>
        <w:t>в)</w:t>
      </w:r>
      <w:r>
        <w:tab/>
        <w:t>имеющие неснятую или непогашенную судимость за иные умышленные тяжкие и особо тяжкие преступления, не указанные в пункте б);</w:t>
      </w:r>
    </w:p>
    <w:p w:rsidR="00A8798E" w:rsidRDefault="00C85EBC">
      <w:pPr>
        <w:pStyle w:val="1"/>
        <w:shd w:val="clear" w:color="auto" w:fill="auto"/>
        <w:tabs>
          <w:tab w:val="left" w:pos="318"/>
        </w:tabs>
        <w:jc w:val="both"/>
      </w:pPr>
      <w:r>
        <w:t>г)</w:t>
      </w:r>
      <w:r>
        <w:tab/>
        <w:t>признанные недееспособными в установленном федеральным законом порядке;</w:t>
      </w:r>
    </w:p>
    <w:p w:rsidR="00A8798E" w:rsidRDefault="00C85EBC">
      <w:pPr>
        <w:pStyle w:val="1"/>
        <w:shd w:val="clear" w:color="auto" w:fill="auto"/>
        <w:tabs>
          <w:tab w:val="left" w:pos="360"/>
        </w:tabs>
        <w:jc w:val="both"/>
      </w:pPr>
      <w:r>
        <w:t>д)</w:t>
      </w:r>
      <w:r>
        <w:tab/>
        <w:t>имеющие заболевания, предусмотренные перечнем, утверждаемым федеральным органом исполнительной власти, осуществляющим функции по</w:t>
      </w:r>
      <w:r w:rsidR="00AB223A">
        <w:t xml:space="preserve"> </w:t>
      </w:r>
      <w:r>
        <w:t>выработке государственной политики и нормативно-правовому регулированию в области здравоохранения.</w:t>
      </w:r>
    </w:p>
    <w:p w:rsidR="00A8798E" w:rsidRDefault="00C85EBC">
      <w:pPr>
        <w:pStyle w:val="1"/>
        <w:numPr>
          <w:ilvl w:val="2"/>
          <w:numId w:val="2"/>
        </w:numPr>
        <w:shd w:val="clear" w:color="auto" w:fill="auto"/>
        <w:tabs>
          <w:tab w:val="left" w:pos="682"/>
        </w:tabs>
        <w:jc w:val="both"/>
      </w:pPr>
      <w:r>
        <w:t xml:space="preserve">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w:t>
      </w:r>
      <w:r>
        <w:lastRenderedPageBreak/>
        <w:t>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A8798E" w:rsidRDefault="00C85EBC">
      <w:pPr>
        <w:pStyle w:val="1"/>
        <w:numPr>
          <w:ilvl w:val="2"/>
          <w:numId w:val="2"/>
        </w:numPr>
        <w:shd w:val="clear" w:color="auto" w:fill="auto"/>
        <w:tabs>
          <w:tab w:val="left" w:pos="678"/>
        </w:tabs>
        <w:jc w:val="both"/>
      </w:pPr>
      <w:r>
        <w:t>Запрещается отказывать в заключении трудового договора женщинам по мотивам, связанным с беременностью или наличием детей.</w:t>
      </w:r>
    </w:p>
    <w:p w:rsidR="00A8798E" w:rsidRDefault="00C85EBC">
      <w:pPr>
        <w:pStyle w:val="1"/>
        <w:numPr>
          <w:ilvl w:val="2"/>
          <w:numId w:val="2"/>
        </w:numPr>
        <w:shd w:val="clear" w:color="auto" w:fill="auto"/>
        <w:tabs>
          <w:tab w:val="left" w:pos="678"/>
          <w:tab w:val="left" w:pos="8890"/>
        </w:tabs>
        <w:jc w:val="both"/>
      </w:pPr>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w:t>
      </w:r>
      <w:r>
        <w:tab/>
        <w:t>работы.</w:t>
      </w:r>
    </w:p>
    <w:p w:rsidR="00A8798E" w:rsidRDefault="00C85EBC">
      <w:pPr>
        <w:pStyle w:val="1"/>
        <w:numPr>
          <w:ilvl w:val="2"/>
          <w:numId w:val="2"/>
        </w:numPr>
        <w:shd w:val="clear" w:color="auto" w:fill="auto"/>
        <w:tabs>
          <w:tab w:val="left" w:pos="682"/>
        </w:tabs>
        <w:spacing w:after="240"/>
        <w:jc w:val="both"/>
      </w:pPr>
      <w:r>
        <w:t>По письменному требованию лица, которому отказано в заключении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rsidR="00A8798E" w:rsidRDefault="00C85EBC">
      <w:pPr>
        <w:pStyle w:val="11"/>
        <w:keepNext/>
        <w:keepLines/>
        <w:numPr>
          <w:ilvl w:val="1"/>
          <w:numId w:val="2"/>
        </w:numPr>
        <w:shd w:val="clear" w:color="auto" w:fill="auto"/>
        <w:tabs>
          <w:tab w:val="left" w:pos="500"/>
        </w:tabs>
        <w:jc w:val="both"/>
      </w:pPr>
      <w:bookmarkStart w:id="4" w:name="bookmark4"/>
      <w:bookmarkStart w:id="5" w:name="bookmark5"/>
      <w:r>
        <w:t>Перевод работника на другую работу</w:t>
      </w:r>
      <w:bookmarkEnd w:id="4"/>
      <w:bookmarkEnd w:id="5"/>
    </w:p>
    <w:p w:rsidR="00A8798E" w:rsidRDefault="00C85EBC">
      <w:pPr>
        <w:pStyle w:val="1"/>
        <w:numPr>
          <w:ilvl w:val="2"/>
          <w:numId w:val="2"/>
        </w:numPr>
        <w:shd w:val="clear" w:color="auto" w:fill="auto"/>
        <w:tabs>
          <w:tab w:val="left" w:pos="678"/>
        </w:tabs>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A8798E" w:rsidRDefault="00C85EBC">
      <w:pPr>
        <w:pStyle w:val="1"/>
        <w:numPr>
          <w:ilvl w:val="2"/>
          <w:numId w:val="2"/>
        </w:numPr>
        <w:shd w:val="clear" w:color="auto" w:fill="auto"/>
        <w:tabs>
          <w:tab w:val="left" w:pos="682"/>
        </w:tabs>
        <w:jc w:val="both"/>
      </w:pPr>
      <w:r>
        <w:t>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A8798E" w:rsidRDefault="00C85EBC">
      <w:pPr>
        <w:pStyle w:val="1"/>
        <w:numPr>
          <w:ilvl w:val="2"/>
          <w:numId w:val="2"/>
        </w:numPr>
        <w:shd w:val="clear" w:color="auto" w:fill="auto"/>
        <w:tabs>
          <w:tab w:val="left" w:pos="678"/>
        </w:tabs>
        <w:jc w:val="both"/>
      </w:pPr>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rsidR="00A8798E" w:rsidRDefault="00C85EBC">
      <w:pPr>
        <w:pStyle w:val="1"/>
        <w:numPr>
          <w:ilvl w:val="2"/>
          <w:numId w:val="2"/>
        </w:numPr>
        <w:shd w:val="clear" w:color="auto" w:fill="auto"/>
        <w:tabs>
          <w:tab w:val="left" w:pos="678"/>
        </w:tabs>
        <w:jc w:val="both"/>
      </w:pPr>
      <w:r>
        <w:t>Запрещается переводить и перемещать работника на работу, противопоказанную ему по состоянию здоровья.</w:t>
      </w:r>
    </w:p>
    <w:p w:rsidR="00A8798E" w:rsidRDefault="00C85EBC">
      <w:pPr>
        <w:pStyle w:val="1"/>
        <w:numPr>
          <w:ilvl w:val="2"/>
          <w:numId w:val="2"/>
        </w:numPr>
        <w:shd w:val="clear" w:color="auto" w:fill="auto"/>
        <w:tabs>
          <w:tab w:val="left" w:pos="678"/>
        </w:tabs>
        <w:jc w:val="both"/>
      </w:pPr>
      <w:r>
        <w:t>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A8798E" w:rsidRDefault="00C85EBC">
      <w:pPr>
        <w:pStyle w:val="1"/>
        <w:numPr>
          <w:ilvl w:val="2"/>
          <w:numId w:val="2"/>
        </w:numPr>
        <w:shd w:val="clear" w:color="auto" w:fill="auto"/>
        <w:tabs>
          <w:tab w:val="left" w:pos="678"/>
        </w:tabs>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A8798E" w:rsidRDefault="00C85EBC">
      <w:pPr>
        <w:pStyle w:val="1"/>
        <w:numPr>
          <w:ilvl w:val="2"/>
          <w:numId w:val="2"/>
        </w:numPr>
        <w:shd w:val="clear" w:color="auto" w:fill="auto"/>
        <w:tabs>
          <w:tab w:val="left" w:pos="678"/>
        </w:tabs>
        <w:jc w:val="both"/>
      </w:pPr>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заведующего ДОУ на дистанционную работу на период наличия указанных обстоятельств (случаев). Временный перевод работника на дистанционную работу по инициативе заведующего ДОУ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A8798E" w:rsidRDefault="00C85EBC">
      <w:pPr>
        <w:pStyle w:val="1"/>
        <w:numPr>
          <w:ilvl w:val="2"/>
          <w:numId w:val="2"/>
        </w:numPr>
        <w:shd w:val="clear" w:color="auto" w:fill="auto"/>
        <w:tabs>
          <w:tab w:val="left" w:pos="678"/>
        </w:tabs>
        <w:jc w:val="both"/>
      </w:pPr>
      <w:r>
        <w:t xml:space="preserve">Согласие работника на такой перевод не требуется. При этом, заведующий ДОУ обеспечивает работника, временно переведенного на дистанционную работу по инициативе </w:t>
      </w:r>
      <w:r>
        <w:lastRenderedPageBreak/>
        <w:t>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w:t>
      </w:r>
      <w:r>
        <w:softHyphen/>
        <w:t>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w:t>
      </w:r>
      <w:r w:rsidR="00AB223A">
        <w:t>-</w:t>
      </w:r>
      <w:r>
        <w:softHyphen/>
        <w:t>технических средств, средств защиты информации и иных средств, рекомендованных или предоставленных работодателем.</w:t>
      </w:r>
    </w:p>
    <w:p w:rsidR="00A8798E" w:rsidRDefault="00C85EBC">
      <w:pPr>
        <w:pStyle w:val="1"/>
        <w:numPr>
          <w:ilvl w:val="2"/>
          <w:numId w:val="2"/>
        </w:numPr>
        <w:shd w:val="clear" w:color="auto" w:fill="auto"/>
        <w:tabs>
          <w:tab w:val="left" w:pos="682"/>
        </w:tabs>
        <w:jc w:val="both"/>
      </w:pPr>
      <w: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A8798E" w:rsidRDefault="00C85EBC">
      <w:pPr>
        <w:pStyle w:val="1"/>
        <w:shd w:val="clear" w:color="auto" w:fill="auto"/>
        <w:ind w:left="740" w:hanging="360"/>
        <w:jc w:val="both"/>
      </w:pPr>
      <w:r>
        <w:rPr>
          <w:sz w:val="22"/>
          <w:szCs w:val="22"/>
        </w:rPr>
        <w:t xml:space="preserve">- </w:t>
      </w:r>
      <w: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rsidR="00A8798E" w:rsidRDefault="00C85EBC">
      <w:pPr>
        <w:pStyle w:val="1"/>
        <w:shd w:val="clear" w:color="auto" w:fill="auto"/>
        <w:spacing w:line="262" w:lineRule="auto"/>
        <w:ind w:firstLine="380"/>
        <w:jc w:val="both"/>
      </w:pPr>
      <w:r>
        <w:rPr>
          <w:sz w:val="22"/>
          <w:szCs w:val="22"/>
        </w:rPr>
        <w:t xml:space="preserve">- </w:t>
      </w:r>
      <w:r>
        <w:t>список работников, временно переводимых на дистанционную работу;</w:t>
      </w:r>
    </w:p>
    <w:p w:rsidR="00A8798E" w:rsidRDefault="00C85EBC">
      <w:pPr>
        <w:pStyle w:val="1"/>
        <w:shd w:val="clear" w:color="auto" w:fill="auto"/>
        <w:ind w:left="740" w:hanging="360"/>
        <w:jc w:val="both"/>
      </w:pPr>
      <w:r>
        <w:rPr>
          <w:sz w:val="22"/>
          <w:szCs w:val="22"/>
        </w:rPr>
        <w:t xml:space="preserve">- </w:t>
      </w:r>
      <w: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A8798E" w:rsidRDefault="00C85EBC">
      <w:pPr>
        <w:pStyle w:val="1"/>
        <w:shd w:val="clear" w:color="auto" w:fill="auto"/>
        <w:ind w:left="740" w:hanging="360"/>
        <w:jc w:val="both"/>
      </w:pPr>
      <w:r>
        <w:rPr>
          <w:sz w:val="22"/>
          <w:szCs w:val="22"/>
        </w:rPr>
        <w:t xml:space="preserve">- </w:t>
      </w:r>
      <w: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A8798E" w:rsidRDefault="00C85EBC">
      <w:pPr>
        <w:pStyle w:val="1"/>
        <w:shd w:val="clear" w:color="auto" w:fill="auto"/>
        <w:ind w:left="740" w:hanging="360"/>
        <w:jc w:val="both"/>
      </w:pPr>
      <w:r>
        <w:rPr>
          <w:sz w:val="22"/>
          <w:szCs w:val="22"/>
        </w:rPr>
        <w:t xml:space="preserve">- </w:t>
      </w:r>
      <w: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A8798E" w:rsidRDefault="00C85EBC">
      <w:pPr>
        <w:pStyle w:val="1"/>
        <w:shd w:val="clear" w:color="auto" w:fill="auto"/>
        <w:spacing w:line="252" w:lineRule="auto"/>
        <w:ind w:left="740" w:hanging="360"/>
        <w:jc w:val="both"/>
      </w:pPr>
      <w:r>
        <w:rPr>
          <w:sz w:val="22"/>
          <w:szCs w:val="22"/>
        </w:rPr>
        <w:t xml:space="preserve">- </w:t>
      </w:r>
      <w:r>
        <w:t>иные положения, связанные с организацией труда работников, временно переводимых на дистанционную работу.</w:t>
      </w:r>
    </w:p>
    <w:p w:rsidR="00A8798E" w:rsidRDefault="00C85EBC">
      <w:pPr>
        <w:pStyle w:val="1"/>
        <w:numPr>
          <w:ilvl w:val="2"/>
          <w:numId w:val="2"/>
        </w:numPr>
        <w:shd w:val="clear" w:color="auto" w:fill="auto"/>
        <w:tabs>
          <w:tab w:val="left" w:pos="802"/>
        </w:tabs>
        <w:jc w:val="both"/>
      </w:pPr>
      <w:r>
        <w:t>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p>
    <w:p w:rsidR="00A8798E" w:rsidRDefault="00C85EBC">
      <w:pPr>
        <w:pStyle w:val="1"/>
        <w:numPr>
          <w:ilvl w:val="2"/>
          <w:numId w:val="2"/>
        </w:numPr>
        <w:shd w:val="clear" w:color="auto" w:fill="auto"/>
        <w:tabs>
          <w:tab w:val="left" w:pos="802"/>
        </w:tabs>
        <w:jc w:val="both"/>
      </w:pPr>
      <w:r>
        <w:t>При временном переводе на дистанционную работу по инициативе работодателя внесение изменений в трудовой договор с работником не требуется.</w:t>
      </w:r>
    </w:p>
    <w:p w:rsidR="00A8798E" w:rsidRDefault="00C85EBC">
      <w:pPr>
        <w:pStyle w:val="1"/>
        <w:numPr>
          <w:ilvl w:val="2"/>
          <w:numId w:val="2"/>
        </w:numPr>
        <w:shd w:val="clear" w:color="auto" w:fill="auto"/>
        <w:tabs>
          <w:tab w:val="left" w:pos="798"/>
        </w:tabs>
        <w:jc w:val="both"/>
      </w:pPr>
      <w:r>
        <w:t>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A8798E" w:rsidRDefault="00C85EBC">
      <w:pPr>
        <w:pStyle w:val="1"/>
        <w:numPr>
          <w:ilvl w:val="2"/>
          <w:numId w:val="2"/>
        </w:numPr>
        <w:shd w:val="clear" w:color="auto" w:fill="auto"/>
        <w:tabs>
          <w:tab w:val="left" w:pos="798"/>
        </w:tabs>
        <w:jc w:val="both"/>
      </w:pPr>
      <w:r>
        <w:lastRenderedPageBreak/>
        <w:t>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A8798E" w:rsidRDefault="00C85EBC">
      <w:pPr>
        <w:pStyle w:val="1"/>
        <w:numPr>
          <w:ilvl w:val="2"/>
          <w:numId w:val="2"/>
        </w:numPr>
        <w:shd w:val="clear" w:color="auto" w:fill="auto"/>
        <w:tabs>
          <w:tab w:val="left" w:pos="798"/>
        </w:tabs>
        <w:spacing w:after="240"/>
        <w:jc w:val="both"/>
      </w:pPr>
      <w: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A8798E" w:rsidRDefault="00C85EBC">
      <w:pPr>
        <w:pStyle w:val="11"/>
        <w:keepNext/>
        <w:keepLines/>
        <w:numPr>
          <w:ilvl w:val="1"/>
          <w:numId w:val="2"/>
        </w:numPr>
        <w:shd w:val="clear" w:color="auto" w:fill="auto"/>
        <w:tabs>
          <w:tab w:val="left" w:pos="500"/>
        </w:tabs>
        <w:jc w:val="both"/>
      </w:pPr>
      <w:bookmarkStart w:id="6" w:name="bookmark6"/>
      <w:bookmarkStart w:id="7" w:name="bookmark7"/>
      <w:r>
        <w:t>Порядок отстранения от работы</w:t>
      </w:r>
      <w:bookmarkEnd w:id="6"/>
      <w:bookmarkEnd w:id="7"/>
    </w:p>
    <w:p w:rsidR="00A8798E" w:rsidRDefault="00C85EBC">
      <w:pPr>
        <w:pStyle w:val="1"/>
        <w:numPr>
          <w:ilvl w:val="2"/>
          <w:numId w:val="2"/>
        </w:numPr>
        <w:shd w:val="clear" w:color="auto" w:fill="auto"/>
        <w:tabs>
          <w:tab w:val="left" w:pos="678"/>
        </w:tabs>
        <w:jc w:val="both"/>
      </w:pPr>
      <w:r>
        <w:t>Работник отстраняется от работы (не допускается к работе) в случаях</w:t>
      </w:r>
    </w:p>
    <w:p w:rsidR="00A8798E" w:rsidRDefault="00C85EBC">
      <w:pPr>
        <w:pStyle w:val="1"/>
        <w:shd w:val="clear" w:color="auto" w:fill="auto"/>
        <w:ind w:left="740" w:hanging="360"/>
        <w:jc w:val="both"/>
      </w:pPr>
      <w:r>
        <w:rPr>
          <w:sz w:val="22"/>
          <w:szCs w:val="22"/>
        </w:rPr>
        <w:t xml:space="preserve">- </w:t>
      </w:r>
      <w:r>
        <w:t>появления на работе в состоянии алкогольного, наркотического или иного токсического опьянения;</w:t>
      </w:r>
    </w:p>
    <w:p w:rsidR="00A8798E" w:rsidRDefault="00C85EBC">
      <w:pPr>
        <w:pStyle w:val="1"/>
        <w:shd w:val="clear" w:color="auto" w:fill="auto"/>
        <w:ind w:left="740" w:hanging="360"/>
        <w:jc w:val="both"/>
      </w:pPr>
      <w:r>
        <w:rPr>
          <w:sz w:val="22"/>
          <w:szCs w:val="22"/>
        </w:rPr>
        <w:t xml:space="preserve">- </w:t>
      </w:r>
      <w:r>
        <w:t>не прохождения в установленном порядке обучения и проверки знаний и навыков в области охраны труда;</w:t>
      </w:r>
    </w:p>
    <w:p w:rsidR="00A8798E" w:rsidRDefault="00C85EBC">
      <w:pPr>
        <w:pStyle w:val="1"/>
        <w:shd w:val="clear" w:color="auto" w:fill="auto"/>
        <w:ind w:left="740" w:hanging="360"/>
        <w:jc w:val="both"/>
      </w:pPr>
      <w:r>
        <w:rPr>
          <w:sz w:val="22"/>
          <w:szCs w:val="22"/>
        </w:rPr>
        <w:t xml:space="preserve">- </w:t>
      </w:r>
      <w: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A8798E" w:rsidRDefault="00C85EBC">
      <w:pPr>
        <w:pStyle w:val="1"/>
        <w:shd w:val="clear" w:color="auto" w:fill="auto"/>
        <w:ind w:left="740" w:hanging="360"/>
        <w:jc w:val="both"/>
      </w:pPr>
      <w:r>
        <w:rPr>
          <w:sz w:val="22"/>
          <w:szCs w:val="22"/>
        </w:rPr>
        <w:t xml:space="preserve">- </w:t>
      </w: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A8798E" w:rsidRDefault="00C85EBC">
      <w:pPr>
        <w:pStyle w:val="1"/>
        <w:shd w:val="clear" w:color="auto" w:fill="auto"/>
        <w:ind w:left="740" w:hanging="360"/>
        <w:jc w:val="both"/>
      </w:pPr>
      <w:r>
        <w:rPr>
          <w:sz w:val="22"/>
          <w:szCs w:val="22"/>
        </w:rPr>
        <w:t xml:space="preserve">- </w:t>
      </w: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A8798E" w:rsidRDefault="00C85EBC">
      <w:pPr>
        <w:pStyle w:val="1"/>
        <w:shd w:val="clear" w:color="auto" w:fill="auto"/>
        <w:ind w:left="740" w:hanging="360"/>
        <w:jc w:val="both"/>
      </w:pPr>
      <w:r>
        <w:rPr>
          <w:sz w:val="22"/>
          <w:szCs w:val="22"/>
        </w:rPr>
        <w:t xml:space="preserve">- </w:t>
      </w:r>
      <w: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A8798E" w:rsidRDefault="00C85EBC">
      <w:pPr>
        <w:pStyle w:val="1"/>
        <w:shd w:val="clear" w:color="auto" w:fill="auto"/>
        <w:ind w:left="740" w:hanging="360"/>
        <w:jc w:val="both"/>
      </w:pPr>
      <w:r>
        <w:rPr>
          <w:sz w:val="22"/>
          <w:szCs w:val="22"/>
        </w:rPr>
        <w:t xml:space="preserve">- </w:t>
      </w:r>
      <w: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A8798E" w:rsidRDefault="00C85EBC">
      <w:pPr>
        <w:pStyle w:val="1"/>
        <w:numPr>
          <w:ilvl w:val="2"/>
          <w:numId w:val="2"/>
        </w:numPr>
        <w:shd w:val="clear" w:color="auto" w:fill="auto"/>
        <w:tabs>
          <w:tab w:val="left" w:pos="678"/>
        </w:tabs>
        <w:jc w:val="both"/>
      </w:pPr>
      <w:r>
        <w:t>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A8798E" w:rsidRDefault="00C85EBC">
      <w:pPr>
        <w:pStyle w:val="1"/>
        <w:numPr>
          <w:ilvl w:val="2"/>
          <w:numId w:val="2"/>
        </w:numPr>
        <w:shd w:val="clear" w:color="auto" w:fill="auto"/>
        <w:tabs>
          <w:tab w:val="left" w:pos="678"/>
        </w:tabs>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w:t>
      </w:r>
      <w:r>
        <w:lastRenderedPageBreak/>
        <w:t>обязательный медицинский осмотр не по своей вине, ему производится оплата за все время отстранения от работы как за простой.</w:t>
      </w:r>
    </w:p>
    <w:p w:rsidR="00A8798E" w:rsidRDefault="00C85EBC">
      <w:pPr>
        <w:pStyle w:val="1"/>
        <w:numPr>
          <w:ilvl w:val="2"/>
          <w:numId w:val="2"/>
        </w:numPr>
        <w:shd w:val="clear" w:color="auto" w:fill="auto"/>
        <w:tabs>
          <w:tab w:val="left" w:pos="678"/>
        </w:tabs>
        <w:jc w:val="both"/>
      </w:pPr>
      <w:r>
        <w:t>Работодатель вправе не допустить сотрудника к труду, если он отказывается использовать средства индивидуальной защиты. Отстранение допустимо, только если средства индивидуальной защиты обязательны для работы конкретного сотрудника. (ч. 2 ст. 76 ТК).</w:t>
      </w:r>
    </w:p>
    <w:p w:rsidR="00A8798E" w:rsidRDefault="00C85EBC">
      <w:pPr>
        <w:pStyle w:val="1"/>
        <w:numPr>
          <w:ilvl w:val="2"/>
          <w:numId w:val="2"/>
        </w:numPr>
        <w:shd w:val="clear" w:color="auto" w:fill="auto"/>
        <w:spacing w:after="240"/>
        <w:jc w:val="both"/>
      </w:pPr>
      <w:r>
        <w:t>Работатель вправе приостановить работу сотрудника в случае, если по результатам спецоценки его рабочее место отнесли к опасному классу условий труда (ст. 214.1 ТК) до выполнения необходимых действий для снижения класса опасности. Возобновление работ допустимо только после того, как будут результаты повторной, внеплановой спецоценки.</w:t>
      </w:r>
    </w:p>
    <w:p w:rsidR="00A8798E" w:rsidRDefault="00C85EBC">
      <w:pPr>
        <w:pStyle w:val="11"/>
        <w:keepNext/>
        <w:keepLines/>
        <w:numPr>
          <w:ilvl w:val="1"/>
          <w:numId w:val="2"/>
        </w:numPr>
        <w:shd w:val="clear" w:color="auto" w:fill="auto"/>
        <w:tabs>
          <w:tab w:val="left" w:pos="500"/>
        </w:tabs>
        <w:jc w:val="both"/>
      </w:pPr>
      <w:bookmarkStart w:id="8" w:name="bookmark8"/>
      <w:bookmarkStart w:id="9" w:name="bookmark9"/>
      <w:r>
        <w:t>Порядок прекращения трудового договора</w:t>
      </w:r>
      <w:bookmarkEnd w:id="8"/>
      <w:bookmarkEnd w:id="9"/>
    </w:p>
    <w:p w:rsidR="00A8798E" w:rsidRDefault="00C85EBC">
      <w:pPr>
        <w:pStyle w:val="1"/>
        <w:shd w:val="clear" w:color="auto" w:fill="auto"/>
        <w:ind w:firstLine="380"/>
        <w:jc w:val="both"/>
      </w:pPr>
      <w:r>
        <w:t>Прекращение трудового договора может иметь место по основаниям, предусмотренным главой 13 Трудового кодекса Российской Федерации:</w:t>
      </w:r>
    </w:p>
    <w:p w:rsidR="00A8798E" w:rsidRDefault="00C85EBC">
      <w:pPr>
        <w:pStyle w:val="1"/>
        <w:numPr>
          <w:ilvl w:val="2"/>
          <w:numId w:val="2"/>
        </w:numPr>
        <w:shd w:val="clear" w:color="auto" w:fill="auto"/>
        <w:tabs>
          <w:tab w:val="left" w:pos="682"/>
        </w:tabs>
        <w:jc w:val="both"/>
      </w:pPr>
      <w:r>
        <w:t>Соглашение сторон (статья 78 ТК РФ).</w:t>
      </w:r>
    </w:p>
    <w:p w:rsidR="00A8798E" w:rsidRDefault="00C85EBC">
      <w:pPr>
        <w:pStyle w:val="1"/>
        <w:numPr>
          <w:ilvl w:val="2"/>
          <w:numId w:val="2"/>
        </w:numPr>
        <w:shd w:val="clear" w:color="auto" w:fill="auto"/>
        <w:tabs>
          <w:tab w:val="left" w:pos="678"/>
        </w:tabs>
        <w:jc w:val="both"/>
      </w:pPr>
      <w:r>
        <w:t>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A8798E" w:rsidRDefault="00C85EBC">
      <w:pPr>
        <w:pStyle w:val="1"/>
        <w:numPr>
          <w:ilvl w:val="2"/>
          <w:numId w:val="2"/>
        </w:numPr>
        <w:shd w:val="clear" w:color="auto" w:fill="auto"/>
        <w:tabs>
          <w:tab w:val="left" w:pos="678"/>
        </w:tabs>
        <w:jc w:val="both"/>
      </w:pPr>
      <w:r>
        <w:t>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A8798E" w:rsidRDefault="00C85EBC">
      <w:pPr>
        <w:pStyle w:val="1"/>
        <w:numPr>
          <w:ilvl w:val="2"/>
          <w:numId w:val="2"/>
        </w:numPr>
        <w:shd w:val="clear" w:color="auto" w:fill="auto"/>
        <w:tabs>
          <w:tab w:val="left" w:pos="722"/>
        </w:tabs>
        <w:jc w:val="both"/>
      </w:pPr>
      <w:r>
        <w:t>Расторжение трудового договора по инициативе работодателя (статья 71 и 81 ТК РФ) производится в случаях:</w:t>
      </w:r>
    </w:p>
    <w:p w:rsidR="00A8798E" w:rsidRDefault="00C85EBC">
      <w:pPr>
        <w:pStyle w:val="1"/>
        <w:shd w:val="clear" w:color="auto" w:fill="auto"/>
        <w:ind w:left="720" w:hanging="420"/>
        <w:jc w:val="both"/>
      </w:pPr>
      <w:r>
        <w:rPr>
          <w:rFonts w:ascii="Arial" w:eastAsia="Arial" w:hAnsi="Arial" w:cs="Arial"/>
          <w:sz w:val="22"/>
          <w:szCs w:val="22"/>
        </w:rPr>
        <w:t xml:space="preserve">- </w:t>
      </w:r>
      <w:r>
        <w:t>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A8798E" w:rsidRDefault="00C85EBC">
      <w:pPr>
        <w:pStyle w:val="1"/>
        <w:shd w:val="clear" w:color="auto" w:fill="auto"/>
        <w:spacing w:line="262" w:lineRule="auto"/>
        <w:ind w:firstLine="300"/>
        <w:jc w:val="both"/>
      </w:pPr>
      <w:r>
        <w:rPr>
          <w:rFonts w:ascii="Arial" w:eastAsia="Arial" w:hAnsi="Arial" w:cs="Arial"/>
          <w:sz w:val="22"/>
          <w:szCs w:val="22"/>
        </w:rPr>
        <w:t xml:space="preserve">- </w:t>
      </w:r>
      <w:r>
        <w:t>ликвидации дошкольного образовательного учреждения;</w:t>
      </w:r>
    </w:p>
    <w:p w:rsidR="00A8798E" w:rsidRDefault="00C85EBC">
      <w:pPr>
        <w:pStyle w:val="1"/>
        <w:shd w:val="clear" w:color="auto" w:fill="auto"/>
        <w:ind w:left="720" w:hanging="420"/>
        <w:jc w:val="both"/>
      </w:pPr>
      <w:r>
        <w:rPr>
          <w:rFonts w:ascii="Arial" w:eastAsia="Arial" w:hAnsi="Arial" w:cs="Arial"/>
          <w:sz w:val="22"/>
          <w:szCs w:val="22"/>
        </w:rPr>
        <w:t xml:space="preserve">- </w:t>
      </w:r>
      <w:r>
        <w:t>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A8798E" w:rsidRDefault="00C85EBC">
      <w:pPr>
        <w:pStyle w:val="1"/>
        <w:shd w:val="clear" w:color="auto" w:fill="auto"/>
        <w:spacing w:line="252" w:lineRule="auto"/>
        <w:ind w:left="720" w:hanging="420"/>
        <w:jc w:val="both"/>
      </w:pPr>
      <w:r>
        <w:rPr>
          <w:rFonts w:ascii="Arial" w:eastAsia="Arial" w:hAnsi="Arial" w:cs="Arial"/>
          <w:sz w:val="22"/>
          <w:szCs w:val="22"/>
        </w:rPr>
        <w:t xml:space="preserve">- </w:t>
      </w:r>
      <w:r>
        <w:t>неоднократного неисполнения работником без уважительных причин трудовых обязанностей, если он имеет дисциплинарное взыскание;</w:t>
      </w:r>
    </w:p>
    <w:p w:rsidR="00A8798E" w:rsidRDefault="00C85EBC">
      <w:pPr>
        <w:pStyle w:val="1"/>
        <w:shd w:val="clear" w:color="auto" w:fill="auto"/>
        <w:jc w:val="both"/>
      </w:pPr>
      <w:r>
        <w:t>- однократного грубого нарушения работником трудовых обязанностей:</w:t>
      </w:r>
    </w:p>
    <w:p w:rsidR="00A8798E" w:rsidRDefault="00C85EBC">
      <w:pPr>
        <w:pStyle w:val="1"/>
        <w:numPr>
          <w:ilvl w:val="0"/>
          <w:numId w:val="4"/>
        </w:numPr>
        <w:shd w:val="clear" w:color="auto" w:fill="auto"/>
        <w:tabs>
          <w:tab w:val="left" w:pos="722"/>
        </w:tabs>
        <w:ind w:left="720" w:hanging="340"/>
        <w:jc w:val="both"/>
      </w:pPr>
      <w:r>
        <w:t xml:space="preserve">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w:t>
      </w:r>
      <w:r>
        <w:lastRenderedPageBreak/>
        <w:t>отсутствия на рабочем месте без уважительных причин более четырех часов подряд в течение рабочего дня;</w:t>
      </w:r>
    </w:p>
    <w:p w:rsidR="00A8798E" w:rsidRDefault="00C85EBC">
      <w:pPr>
        <w:pStyle w:val="1"/>
        <w:numPr>
          <w:ilvl w:val="0"/>
          <w:numId w:val="4"/>
        </w:numPr>
        <w:shd w:val="clear" w:color="auto" w:fill="auto"/>
        <w:tabs>
          <w:tab w:val="left" w:pos="722"/>
        </w:tabs>
        <w:spacing w:line="252" w:lineRule="auto"/>
        <w:ind w:left="720" w:hanging="340"/>
        <w:jc w:val="both"/>
      </w:pPr>
      <w: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A8798E" w:rsidRDefault="00C85EBC">
      <w:pPr>
        <w:pStyle w:val="1"/>
        <w:numPr>
          <w:ilvl w:val="0"/>
          <w:numId w:val="4"/>
        </w:numPr>
        <w:shd w:val="clear" w:color="auto" w:fill="auto"/>
        <w:tabs>
          <w:tab w:val="left" w:pos="722"/>
        </w:tabs>
        <w:ind w:left="720" w:hanging="340"/>
        <w:jc w:val="both"/>
      </w:pPr>
      <w: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A8798E" w:rsidRDefault="00C85EBC">
      <w:pPr>
        <w:pStyle w:val="1"/>
        <w:numPr>
          <w:ilvl w:val="0"/>
          <w:numId w:val="4"/>
        </w:numPr>
        <w:shd w:val="clear" w:color="auto" w:fill="auto"/>
        <w:tabs>
          <w:tab w:val="left" w:pos="722"/>
        </w:tabs>
        <w:ind w:left="720" w:hanging="340"/>
        <w:jc w:val="both"/>
      </w:pPr>
      <w: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8798E" w:rsidRDefault="00C85EBC">
      <w:pPr>
        <w:pStyle w:val="1"/>
        <w:numPr>
          <w:ilvl w:val="0"/>
          <w:numId w:val="4"/>
        </w:numPr>
        <w:shd w:val="clear" w:color="auto" w:fill="auto"/>
        <w:tabs>
          <w:tab w:val="left" w:pos="722"/>
        </w:tabs>
        <w:ind w:left="720" w:hanging="340"/>
        <w:jc w:val="both"/>
      </w:pPr>
      <w: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A8798E" w:rsidRDefault="00C85EBC">
      <w:pPr>
        <w:pStyle w:val="1"/>
        <w:numPr>
          <w:ilvl w:val="0"/>
          <w:numId w:val="4"/>
        </w:numPr>
        <w:shd w:val="clear" w:color="auto" w:fill="auto"/>
        <w:tabs>
          <w:tab w:val="left" w:pos="722"/>
        </w:tabs>
        <w:spacing w:line="252" w:lineRule="auto"/>
        <w:ind w:left="720" w:hanging="340"/>
        <w:jc w:val="both"/>
      </w:pPr>
      <w:r>
        <w:t>совершения работником аморального проступка, несовместимого с продолжением данной работы;</w:t>
      </w:r>
    </w:p>
    <w:p w:rsidR="00A8798E" w:rsidRDefault="00C85EBC">
      <w:pPr>
        <w:pStyle w:val="1"/>
        <w:numPr>
          <w:ilvl w:val="0"/>
          <w:numId w:val="4"/>
        </w:numPr>
        <w:shd w:val="clear" w:color="auto" w:fill="auto"/>
        <w:tabs>
          <w:tab w:val="left" w:pos="722"/>
        </w:tabs>
        <w:ind w:left="720" w:hanging="340"/>
        <w:jc w:val="both"/>
      </w:pPr>
      <w:r>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A8798E" w:rsidRDefault="00C85EBC">
      <w:pPr>
        <w:pStyle w:val="1"/>
        <w:numPr>
          <w:ilvl w:val="0"/>
          <w:numId w:val="4"/>
        </w:numPr>
        <w:shd w:val="clear" w:color="auto" w:fill="auto"/>
        <w:tabs>
          <w:tab w:val="left" w:pos="722"/>
        </w:tabs>
        <w:spacing w:line="262" w:lineRule="auto"/>
        <w:ind w:firstLine="380"/>
        <w:jc w:val="both"/>
      </w:pPr>
      <w:r>
        <w:t>однократного грубого нарушения заместителями своих трудовых обязанностей;</w:t>
      </w:r>
    </w:p>
    <w:p w:rsidR="00A8798E" w:rsidRDefault="00C85EBC">
      <w:pPr>
        <w:pStyle w:val="1"/>
        <w:numPr>
          <w:ilvl w:val="0"/>
          <w:numId w:val="4"/>
        </w:numPr>
        <w:shd w:val="clear" w:color="auto" w:fill="auto"/>
        <w:tabs>
          <w:tab w:val="left" w:pos="722"/>
        </w:tabs>
        <w:spacing w:line="252" w:lineRule="auto"/>
        <w:ind w:left="720" w:hanging="340"/>
        <w:jc w:val="both"/>
      </w:pPr>
      <w:r>
        <w:t>представления работником заведующему дошкольным образовательным учреждением подложных документов при заключении трудового договора;</w:t>
      </w:r>
    </w:p>
    <w:p w:rsidR="00A8798E" w:rsidRDefault="00C85EBC">
      <w:pPr>
        <w:pStyle w:val="1"/>
        <w:numPr>
          <w:ilvl w:val="0"/>
          <w:numId w:val="4"/>
        </w:numPr>
        <w:shd w:val="clear" w:color="auto" w:fill="auto"/>
        <w:tabs>
          <w:tab w:val="left" w:pos="722"/>
        </w:tabs>
        <w:spacing w:line="252" w:lineRule="auto"/>
        <w:ind w:left="720" w:hanging="340"/>
        <w:jc w:val="both"/>
      </w:pPr>
      <w:r>
        <w:t>предусмотренных трудовым договором с заведующим, членами коллегиального исполнительного органа организации;</w:t>
      </w:r>
    </w:p>
    <w:p w:rsidR="00A8798E" w:rsidRDefault="00C85EBC">
      <w:pPr>
        <w:pStyle w:val="1"/>
        <w:numPr>
          <w:ilvl w:val="0"/>
          <w:numId w:val="4"/>
        </w:numPr>
        <w:shd w:val="clear" w:color="auto" w:fill="auto"/>
        <w:tabs>
          <w:tab w:val="left" w:pos="722"/>
        </w:tabs>
        <w:spacing w:line="262" w:lineRule="auto"/>
        <w:ind w:firstLine="380"/>
        <w:jc w:val="both"/>
      </w:pPr>
      <w:r>
        <w:t>в других случаях, установленных ТК РФ и иными федеральными законами.</w:t>
      </w:r>
    </w:p>
    <w:p w:rsidR="00A8798E" w:rsidRDefault="00C85EBC">
      <w:pPr>
        <w:pStyle w:val="1"/>
        <w:numPr>
          <w:ilvl w:val="2"/>
          <w:numId w:val="2"/>
        </w:numPr>
        <w:shd w:val="clear" w:color="auto" w:fill="auto"/>
        <w:tabs>
          <w:tab w:val="left" w:pos="722"/>
        </w:tabs>
        <w:jc w:val="both"/>
      </w:pPr>
      <w: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p>
    <w:p w:rsidR="00A8798E" w:rsidRDefault="00C85EBC">
      <w:pPr>
        <w:pStyle w:val="1"/>
        <w:numPr>
          <w:ilvl w:val="2"/>
          <w:numId w:val="2"/>
        </w:numPr>
        <w:shd w:val="clear" w:color="auto" w:fill="auto"/>
        <w:tabs>
          <w:tab w:val="left" w:pos="696"/>
        </w:tabs>
        <w:jc w:val="both"/>
      </w:pPr>
      <w:r>
        <w:t>Не допускается увольнение сотрудника по пункту 1 части 1 статьи 83 ТК, если его призвали на военную службу по мобилизации. В этом случае трудовой договор с мобилизованным сотрудником приостанавливается (ст. 351.7 ТК). В период приостановления действия трудового договора за работником сохраняется место работы и должность, социально-трудовые гарантии, если он получил на них право до начала периода приостановки. Действие трудового договора возобновляют в день выхода сотрудника на работу. Он обязан предупредить работодателя о своем выходе не позднее, чем за три рабочих дня (ст. 351.7 ТК). Если сотрудник не выйдет на работу по истечении трех месяцев после окончания прохождения им военной службы по мобилизации или военной службы по контракту, работодатель вправе уволить его (п. 13.1 ч. 1 ст. 81 ТК).</w:t>
      </w:r>
    </w:p>
    <w:p w:rsidR="00A8798E" w:rsidRDefault="00C85EBC">
      <w:pPr>
        <w:pStyle w:val="1"/>
        <w:shd w:val="clear" w:color="auto" w:fill="auto"/>
        <w:jc w:val="both"/>
      </w:pPr>
      <w:r>
        <w:t>В течение шести месяцев после возобновления действия трудового договора сотрудник имеет право получить ежегодный оплачиваемый отпуск в удобное для него время. Стаж работы у работодателя не важен (ст. 357.1 ТК). Период приостановки трудового договора входит в отпускной стаж мобилизованного сотрудника (ст. 121 ТК).</w:t>
      </w:r>
    </w:p>
    <w:p w:rsidR="00A8798E" w:rsidRDefault="00C85EBC">
      <w:pPr>
        <w:pStyle w:val="1"/>
        <w:shd w:val="clear" w:color="auto" w:fill="auto"/>
        <w:jc w:val="both"/>
      </w:pPr>
      <w:r>
        <w:t>Члены семьи мобилизованного имеют преимущественное право остаться на работе при сокращении численности или штата. Не допускается направлять членов семьи мобилизованного в служебные командировки, привлекать к сверхурочной работе, работе в ночное время без письменного уведомления и их письменного согласия (ст. 179, 259 ТК).</w:t>
      </w:r>
    </w:p>
    <w:p w:rsidR="00A8798E" w:rsidRDefault="00C85EBC">
      <w:pPr>
        <w:pStyle w:val="1"/>
        <w:numPr>
          <w:ilvl w:val="2"/>
          <w:numId w:val="2"/>
        </w:numPr>
        <w:shd w:val="clear" w:color="auto" w:fill="auto"/>
        <w:tabs>
          <w:tab w:val="left" w:pos="696"/>
        </w:tabs>
        <w:jc w:val="both"/>
      </w:pPr>
      <w:r>
        <w:t>Не допускается направлять в командировки, привлекать к сверхурочной, ночной работе и работе в выходные и праздники без их письменного согласия (Федеральный закон от 19.11.2021 № 372-ФЗ)</w:t>
      </w:r>
      <w:r w:rsidR="00AB223A">
        <w:t xml:space="preserve"> </w:t>
      </w:r>
      <w:r>
        <w:t xml:space="preserve">сотрудников, которые воспитывают детей до 14 лет в одиночку, то есть, без супруга или супруги; у которых ребенок до 14 лет, при этом другой родитель работает вахтовым </w:t>
      </w:r>
      <w:r>
        <w:lastRenderedPageBreak/>
        <w:t>методом; у которых трое и более детей в возрасте до 18 лет и младшему из них не исполнилось 14 лет.</w:t>
      </w:r>
    </w:p>
    <w:p w:rsidR="00A8798E" w:rsidRDefault="00C85EBC">
      <w:pPr>
        <w:pStyle w:val="1"/>
        <w:numPr>
          <w:ilvl w:val="2"/>
          <w:numId w:val="2"/>
        </w:numPr>
        <w:shd w:val="clear" w:color="auto" w:fill="auto"/>
        <w:tabs>
          <w:tab w:val="left" w:pos="696"/>
        </w:tabs>
        <w:jc w:val="both"/>
      </w:pPr>
      <w:r>
        <w:t>Перевод работника по его просьбе или с его согласия на работу к другому работодателю или переход на выборную работу (должность).</w:t>
      </w:r>
    </w:p>
    <w:p w:rsidR="00A8798E" w:rsidRDefault="00C85EBC">
      <w:pPr>
        <w:pStyle w:val="1"/>
        <w:numPr>
          <w:ilvl w:val="2"/>
          <w:numId w:val="2"/>
        </w:numPr>
        <w:shd w:val="clear" w:color="auto" w:fill="auto"/>
        <w:tabs>
          <w:tab w:val="left" w:pos="696"/>
        </w:tabs>
        <w:jc w:val="both"/>
      </w:pPr>
      <w:r>
        <w:t>Отказ работника от продолжения работы в связи со сменой собственника имущества ДОУ, с изменением подведомственности (подчиненности) учреждения либо его реорганизацией, с изменением типа муниципального учреждения (статья 75 ТК РФ).</w:t>
      </w:r>
    </w:p>
    <w:p w:rsidR="00A8798E" w:rsidRDefault="00C85EBC">
      <w:pPr>
        <w:pStyle w:val="1"/>
        <w:numPr>
          <w:ilvl w:val="2"/>
          <w:numId w:val="2"/>
        </w:numPr>
        <w:shd w:val="clear" w:color="auto" w:fill="auto"/>
        <w:tabs>
          <w:tab w:val="left" w:pos="830"/>
        </w:tabs>
        <w:jc w:val="both"/>
      </w:pPr>
      <w:r>
        <w:t>Отказ работника от продолжения работы в связи с изменением определенных сторонами условий трудового договора (часть 4 статьи 74 ТК РФ).</w:t>
      </w:r>
    </w:p>
    <w:p w:rsidR="00A8798E" w:rsidRDefault="00C85EBC">
      <w:pPr>
        <w:pStyle w:val="1"/>
        <w:numPr>
          <w:ilvl w:val="2"/>
          <w:numId w:val="2"/>
        </w:numPr>
        <w:shd w:val="clear" w:color="auto" w:fill="auto"/>
        <w:tabs>
          <w:tab w:val="left" w:pos="798"/>
        </w:tabs>
        <w:jc w:val="both"/>
      </w:pPr>
      <w: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A8798E" w:rsidRDefault="00C85EBC">
      <w:pPr>
        <w:pStyle w:val="1"/>
        <w:numPr>
          <w:ilvl w:val="2"/>
          <w:numId w:val="2"/>
        </w:numPr>
        <w:shd w:val="clear" w:color="auto" w:fill="auto"/>
        <w:tabs>
          <w:tab w:val="left" w:pos="798"/>
        </w:tabs>
        <w:jc w:val="both"/>
      </w:pPr>
      <w:r>
        <w:t>Обстоятельства, не зависящие от воли сторон (статья 83 ТК РФ).</w:t>
      </w:r>
    </w:p>
    <w:p w:rsidR="00A8798E" w:rsidRDefault="00C85EBC">
      <w:pPr>
        <w:pStyle w:val="1"/>
        <w:numPr>
          <w:ilvl w:val="2"/>
          <w:numId w:val="2"/>
        </w:numPr>
        <w:shd w:val="clear" w:color="auto" w:fill="auto"/>
        <w:tabs>
          <w:tab w:val="left" w:pos="830"/>
        </w:tabs>
        <w:jc w:val="both"/>
      </w:pPr>
      <w: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A8798E" w:rsidRDefault="00C85EBC">
      <w:pPr>
        <w:pStyle w:val="1"/>
        <w:numPr>
          <w:ilvl w:val="2"/>
          <w:numId w:val="2"/>
        </w:numPr>
        <w:shd w:val="clear" w:color="auto" w:fill="auto"/>
        <w:tabs>
          <w:tab w:val="left" w:pos="798"/>
        </w:tabs>
        <w:jc w:val="both"/>
      </w:pPr>
      <w:r>
        <w:t>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A8798E" w:rsidRDefault="00C85EBC">
      <w:pPr>
        <w:pStyle w:val="1"/>
        <w:shd w:val="clear" w:color="auto" w:fill="auto"/>
        <w:ind w:left="740" w:hanging="360"/>
        <w:jc w:val="both"/>
      </w:pPr>
      <w:r>
        <w:rPr>
          <w:sz w:val="22"/>
          <w:szCs w:val="22"/>
        </w:rPr>
        <w:t xml:space="preserve">- </w:t>
      </w:r>
      <w: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A8798E" w:rsidRDefault="00C85EBC">
      <w:pPr>
        <w:pStyle w:val="1"/>
        <w:shd w:val="clear" w:color="auto" w:fill="auto"/>
        <w:ind w:left="740" w:hanging="360"/>
        <w:jc w:val="both"/>
      </w:pPr>
      <w:r>
        <w:rPr>
          <w:sz w:val="22"/>
          <w:szCs w:val="22"/>
        </w:rPr>
        <w:t xml:space="preserve">- </w:t>
      </w:r>
      <w:r>
        <w:t>применение, в том числе однократное, методов воспитания, связанных с физическим и (или) психическим насилием над личностью воспитанника ДОУ.</w:t>
      </w:r>
    </w:p>
    <w:p w:rsidR="00A8798E" w:rsidRDefault="00C85EBC">
      <w:pPr>
        <w:pStyle w:val="1"/>
        <w:numPr>
          <w:ilvl w:val="2"/>
          <w:numId w:val="2"/>
        </w:numPr>
        <w:shd w:val="clear" w:color="auto" w:fill="auto"/>
        <w:tabs>
          <w:tab w:val="left" w:pos="798"/>
        </w:tabs>
        <w:jc w:val="both"/>
      </w:pPr>
      <w:r>
        <w:t>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w:t>
      </w:r>
    </w:p>
    <w:p w:rsidR="00A8798E" w:rsidRDefault="00C85EBC">
      <w:pPr>
        <w:pStyle w:val="1"/>
        <w:numPr>
          <w:ilvl w:val="2"/>
          <w:numId w:val="2"/>
        </w:numPr>
        <w:shd w:val="clear" w:color="auto" w:fill="auto"/>
        <w:tabs>
          <w:tab w:val="left" w:pos="798"/>
        </w:tabs>
        <w:spacing w:after="260"/>
        <w:jc w:val="both"/>
      </w:pPr>
      <w:r>
        <w:t>Трудовой договор может быть прекращен и по другим основаниям, предусмотренным ТК Российской Федерации и иными федеральными законами.</w:t>
      </w:r>
    </w:p>
    <w:p w:rsidR="00A8798E" w:rsidRDefault="00C85EBC">
      <w:pPr>
        <w:pStyle w:val="11"/>
        <w:keepNext/>
        <w:keepLines/>
        <w:numPr>
          <w:ilvl w:val="1"/>
          <w:numId w:val="2"/>
        </w:numPr>
        <w:shd w:val="clear" w:color="auto" w:fill="auto"/>
        <w:tabs>
          <w:tab w:val="left" w:pos="500"/>
        </w:tabs>
        <w:jc w:val="both"/>
      </w:pPr>
      <w:bookmarkStart w:id="10" w:name="bookmark10"/>
      <w:bookmarkStart w:id="11" w:name="bookmark11"/>
      <w:r>
        <w:t>Порядок оформления прекращения трудового договора</w:t>
      </w:r>
      <w:bookmarkEnd w:id="10"/>
      <w:bookmarkEnd w:id="11"/>
    </w:p>
    <w:p w:rsidR="00A8798E" w:rsidRDefault="00C85EBC">
      <w:pPr>
        <w:pStyle w:val="1"/>
        <w:numPr>
          <w:ilvl w:val="2"/>
          <w:numId w:val="2"/>
        </w:numPr>
        <w:shd w:val="clear" w:color="auto" w:fill="auto"/>
        <w:tabs>
          <w:tab w:val="left" w:pos="706"/>
        </w:tabs>
        <w:jc w:val="both"/>
      </w:pPr>
      <w:r>
        <w:t>Прекращение трудового договора оформляется приказом заведующего ДОУ,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A8798E" w:rsidRDefault="00C85EBC">
      <w:pPr>
        <w:pStyle w:val="1"/>
        <w:numPr>
          <w:ilvl w:val="2"/>
          <w:numId w:val="2"/>
        </w:numPr>
        <w:shd w:val="clear" w:color="auto" w:fill="auto"/>
        <w:tabs>
          <w:tab w:val="left" w:pos="706"/>
        </w:tabs>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A8798E" w:rsidRDefault="00C85EBC">
      <w:pPr>
        <w:pStyle w:val="1"/>
        <w:numPr>
          <w:ilvl w:val="2"/>
          <w:numId w:val="2"/>
        </w:numPr>
        <w:shd w:val="clear" w:color="auto" w:fill="auto"/>
        <w:tabs>
          <w:tab w:val="left" w:pos="706"/>
        </w:tabs>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 А так же выдать выписки из подразделов 1.2. и 3 раздела 1 формы ЕФС-1, из раздела 3 расчета по страховым взносам. По письменному заявлению работника работодатель также обязан выдать ему заверенные надлежащим образом копии документов, связанных с работой и произвести полный расчет.</w:t>
      </w:r>
    </w:p>
    <w:p w:rsidR="00A8798E" w:rsidRDefault="00C85EBC">
      <w:pPr>
        <w:pStyle w:val="1"/>
        <w:numPr>
          <w:ilvl w:val="2"/>
          <w:numId w:val="2"/>
        </w:numPr>
        <w:shd w:val="clear" w:color="auto" w:fill="auto"/>
        <w:tabs>
          <w:tab w:val="left" w:pos="706"/>
        </w:tabs>
        <w:jc w:val="both"/>
      </w:pPr>
      <w:r>
        <w:t>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A8798E" w:rsidRDefault="00C85EBC">
      <w:pPr>
        <w:pStyle w:val="1"/>
        <w:numPr>
          <w:ilvl w:val="2"/>
          <w:numId w:val="2"/>
        </w:numPr>
        <w:shd w:val="clear" w:color="auto" w:fill="auto"/>
        <w:tabs>
          <w:tab w:val="left" w:pos="706"/>
        </w:tabs>
        <w:jc w:val="both"/>
      </w:pPr>
      <w:r>
        <w:lastRenderedPageBreak/>
        <w:t>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p>
    <w:p w:rsidR="00A8798E" w:rsidRDefault="00C85EBC">
      <w:pPr>
        <w:pStyle w:val="1"/>
        <w:numPr>
          <w:ilvl w:val="2"/>
          <w:numId w:val="2"/>
        </w:numPr>
        <w:shd w:val="clear" w:color="auto" w:fill="auto"/>
        <w:tabs>
          <w:tab w:val="left" w:pos="706"/>
        </w:tabs>
        <w:spacing w:after="260"/>
        <w:jc w:val="both"/>
      </w:pPr>
      <w: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ДОУ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A8798E" w:rsidRDefault="00C85EBC">
      <w:pPr>
        <w:pStyle w:val="11"/>
        <w:keepNext/>
        <w:keepLines/>
        <w:numPr>
          <w:ilvl w:val="0"/>
          <w:numId w:val="2"/>
        </w:numPr>
        <w:shd w:val="clear" w:color="auto" w:fill="auto"/>
        <w:tabs>
          <w:tab w:val="left" w:pos="322"/>
        </w:tabs>
      </w:pPr>
      <w:bookmarkStart w:id="12" w:name="bookmark12"/>
      <w:bookmarkStart w:id="13" w:name="bookmark13"/>
      <w:r>
        <w:t>Основные права и обязанности работодателя</w:t>
      </w:r>
      <w:bookmarkEnd w:id="12"/>
      <w:bookmarkEnd w:id="13"/>
    </w:p>
    <w:p w:rsidR="00A8798E" w:rsidRDefault="00C85EBC">
      <w:pPr>
        <w:pStyle w:val="1"/>
        <w:numPr>
          <w:ilvl w:val="1"/>
          <w:numId w:val="2"/>
        </w:numPr>
        <w:shd w:val="clear" w:color="auto" w:fill="auto"/>
        <w:tabs>
          <w:tab w:val="left" w:pos="471"/>
        </w:tabs>
        <w:jc w:val="both"/>
      </w:pPr>
      <w:r>
        <w:t>Управление ДОУ осуществляет заведующий.</w:t>
      </w:r>
    </w:p>
    <w:p w:rsidR="00A8798E" w:rsidRDefault="00C85EBC">
      <w:pPr>
        <w:pStyle w:val="1"/>
        <w:numPr>
          <w:ilvl w:val="1"/>
          <w:numId w:val="2"/>
        </w:numPr>
        <w:shd w:val="clear" w:color="auto" w:fill="auto"/>
        <w:tabs>
          <w:tab w:val="left" w:pos="471"/>
        </w:tabs>
        <w:jc w:val="both"/>
      </w:pPr>
      <w:r>
        <w:rPr>
          <w:u w:val="single"/>
        </w:rPr>
        <w:t>Заведующий ДОУ обязан:</w:t>
      </w:r>
    </w:p>
    <w:p w:rsidR="00A8798E" w:rsidRDefault="00C85EBC">
      <w:pPr>
        <w:pStyle w:val="1"/>
        <w:numPr>
          <w:ilvl w:val="0"/>
          <w:numId w:val="3"/>
        </w:numPr>
        <w:shd w:val="clear" w:color="auto" w:fill="auto"/>
        <w:tabs>
          <w:tab w:val="left" w:pos="706"/>
        </w:tabs>
        <w:ind w:left="740" w:hanging="36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8798E" w:rsidRDefault="00C85EBC">
      <w:pPr>
        <w:pStyle w:val="1"/>
        <w:numPr>
          <w:ilvl w:val="0"/>
          <w:numId w:val="3"/>
        </w:numPr>
        <w:shd w:val="clear" w:color="auto" w:fill="auto"/>
        <w:tabs>
          <w:tab w:val="left" w:pos="706"/>
        </w:tabs>
        <w:spacing w:line="262" w:lineRule="auto"/>
        <w:ind w:firstLine="380"/>
        <w:jc w:val="both"/>
      </w:pPr>
      <w:r>
        <w:t>предоставлять работникам ДОУ работу, обусловленную трудовым договором;</w:t>
      </w:r>
    </w:p>
    <w:p w:rsidR="00A8798E" w:rsidRDefault="00C85EBC">
      <w:pPr>
        <w:pStyle w:val="1"/>
        <w:numPr>
          <w:ilvl w:val="0"/>
          <w:numId w:val="3"/>
        </w:numPr>
        <w:shd w:val="clear" w:color="auto" w:fill="auto"/>
        <w:tabs>
          <w:tab w:val="left" w:pos="706"/>
        </w:tabs>
        <w:ind w:left="740" w:hanging="360"/>
        <w:jc w:val="both"/>
      </w:pPr>
      <w:r>
        <w:t>обеспечивать безопасность и условия труда, соответствующие государственным нормативным требованиям охраны труда;</w:t>
      </w:r>
    </w:p>
    <w:p w:rsidR="00A8798E" w:rsidRDefault="00C85EBC">
      <w:pPr>
        <w:pStyle w:val="1"/>
        <w:numPr>
          <w:ilvl w:val="0"/>
          <w:numId w:val="3"/>
        </w:numPr>
        <w:shd w:val="clear" w:color="auto" w:fill="auto"/>
        <w:tabs>
          <w:tab w:val="left" w:pos="706"/>
        </w:tabs>
        <w:ind w:left="740" w:hanging="360"/>
        <w:jc w:val="both"/>
      </w:pPr>
      <w:r>
        <w:t>обеспечивать расследование и учёт несчастных случаев с работниками и воспитанниками, произошедших в ДОУ, на его территории, во время прогулок, экскурсий и т.п.;</w:t>
      </w:r>
    </w:p>
    <w:p w:rsidR="00A8798E" w:rsidRDefault="00C85EBC">
      <w:pPr>
        <w:pStyle w:val="1"/>
        <w:numPr>
          <w:ilvl w:val="0"/>
          <w:numId w:val="3"/>
        </w:numPr>
        <w:shd w:val="clear" w:color="auto" w:fill="auto"/>
        <w:tabs>
          <w:tab w:val="left" w:pos="706"/>
        </w:tabs>
        <w:ind w:left="740" w:hanging="36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8798E" w:rsidRDefault="00C85EBC">
      <w:pPr>
        <w:pStyle w:val="1"/>
        <w:numPr>
          <w:ilvl w:val="0"/>
          <w:numId w:val="3"/>
        </w:numPr>
        <w:shd w:val="clear" w:color="auto" w:fill="auto"/>
        <w:tabs>
          <w:tab w:val="left" w:pos="706"/>
        </w:tabs>
        <w:spacing w:line="262" w:lineRule="auto"/>
        <w:ind w:firstLine="380"/>
        <w:jc w:val="both"/>
      </w:pPr>
      <w:r>
        <w:t>обеспечивать работникам равную оплату за труд равной ценности;</w:t>
      </w:r>
    </w:p>
    <w:p w:rsidR="00D37753" w:rsidRDefault="00D37753" w:rsidP="00D37753">
      <w:pPr>
        <w:pStyle w:val="1"/>
        <w:shd w:val="clear" w:color="auto" w:fill="auto"/>
        <w:ind w:left="720" w:hanging="360"/>
        <w:jc w:val="both"/>
      </w:pPr>
      <w:r>
        <w:rPr>
          <w:sz w:val="22"/>
          <w:szCs w:val="22"/>
        </w:rPr>
        <w:t xml:space="preserve">- </w:t>
      </w:r>
      <w: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D37753" w:rsidRDefault="00D37753" w:rsidP="00D37753">
      <w:pPr>
        <w:pStyle w:val="1"/>
        <w:shd w:val="clear" w:color="auto" w:fill="auto"/>
        <w:ind w:left="720" w:hanging="360"/>
        <w:jc w:val="both"/>
      </w:pPr>
      <w:r>
        <w:rPr>
          <w:sz w:val="22"/>
          <w:szCs w:val="22"/>
        </w:rPr>
        <w:t xml:space="preserve">- </w:t>
      </w:r>
      <w:r>
        <w:t>выплачивать пособия, предоставлять льготы и компенсации работникам с вредными условиями труда;</w:t>
      </w:r>
    </w:p>
    <w:p w:rsidR="00D37753" w:rsidRDefault="00D37753" w:rsidP="00D37753">
      <w:pPr>
        <w:pStyle w:val="1"/>
        <w:shd w:val="clear" w:color="auto" w:fill="auto"/>
        <w:ind w:left="720" w:hanging="360"/>
        <w:jc w:val="both"/>
      </w:pPr>
      <w:r>
        <w:rPr>
          <w:sz w:val="22"/>
          <w:szCs w:val="22"/>
        </w:rPr>
        <w:t xml:space="preserve">- </w:t>
      </w:r>
      <w: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D37753" w:rsidRDefault="00D37753" w:rsidP="00D37753">
      <w:pPr>
        <w:pStyle w:val="1"/>
        <w:shd w:val="clear" w:color="auto" w:fill="auto"/>
        <w:ind w:left="720" w:hanging="360"/>
        <w:jc w:val="both"/>
      </w:pPr>
      <w:r>
        <w:rPr>
          <w:sz w:val="22"/>
          <w:szCs w:val="22"/>
        </w:rPr>
        <w:t xml:space="preserve">- </w:t>
      </w:r>
      <w:r>
        <w:t>вести коллективные переговоры, а также заключать коллективный договор в порядке, установленном ТК РФ;</w:t>
      </w:r>
    </w:p>
    <w:p w:rsidR="00D37753" w:rsidRDefault="00D37753" w:rsidP="00D37753">
      <w:pPr>
        <w:pStyle w:val="1"/>
        <w:shd w:val="clear" w:color="auto" w:fill="auto"/>
        <w:ind w:left="720" w:hanging="360"/>
        <w:jc w:val="both"/>
      </w:pPr>
      <w:r>
        <w:rPr>
          <w:sz w:val="22"/>
          <w:szCs w:val="22"/>
        </w:rPr>
        <w:t xml:space="preserve">- </w:t>
      </w: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37753" w:rsidRDefault="00D37753" w:rsidP="00D37753">
      <w:pPr>
        <w:pStyle w:val="1"/>
        <w:shd w:val="clear" w:color="auto" w:fill="auto"/>
        <w:ind w:left="720" w:hanging="360"/>
        <w:jc w:val="both"/>
      </w:pPr>
      <w:r>
        <w:rPr>
          <w:sz w:val="22"/>
          <w:szCs w:val="22"/>
        </w:rPr>
        <w:t xml:space="preserve">- </w:t>
      </w:r>
      <w:r>
        <w:t>знакомить работников под роспись с принимаемыми локальными нормативными актами, непосредственно связанными с их трудовой деятельностью;</w:t>
      </w:r>
    </w:p>
    <w:p w:rsidR="00D37753" w:rsidRDefault="00D37753" w:rsidP="00D37753">
      <w:pPr>
        <w:pStyle w:val="1"/>
        <w:shd w:val="clear" w:color="auto" w:fill="auto"/>
        <w:ind w:left="720" w:hanging="360"/>
        <w:jc w:val="both"/>
      </w:pPr>
      <w:r>
        <w:rPr>
          <w:sz w:val="22"/>
          <w:szCs w:val="22"/>
        </w:rPr>
        <w:t xml:space="preserve">- </w:t>
      </w: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37753" w:rsidRDefault="00D37753" w:rsidP="00D37753">
      <w:pPr>
        <w:pStyle w:val="1"/>
        <w:shd w:val="clear" w:color="auto" w:fill="auto"/>
        <w:ind w:left="720" w:hanging="360"/>
        <w:jc w:val="both"/>
      </w:pPr>
      <w:r>
        <w:rPr>
          <w:sz w:val="22"/>
          <w:szCs w:val="22"/>
        </w:rPr>
        <w:t xml:space="preserve">- </w:t>
      </w:r>
      <w:r>
        <w:t xml:space="preserve">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w:t>
      </w:r>
      <w:r>
        <w:lastRenderedPageBreak/>
        <w:t>представителям;</w:t>
      </w:r>
    </w:p>
    <w:p w:rsidR="00D37753" w:rsidRDefault="00D37753" w:rsidP="00D37753">
      <w:pPr>
        <w:pStyle w:val="1"/>
        <w:shd w:val="clear" w:color="auto" w:fill="auto"/>
        <w:ind w:left="720" w:hanging="360"/>
        <w:jc w:val="both"/>
      </w:pPr>
      <w:r>
        <w:rPr>
          <w:sz w:val="22"/>
          <w:szCs w:val="22"/>
        </w:rPr>
        <w:t xml:space="preserve">- </w:t>
      </w:r>
      <w: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D37753" w:rsidRDefault="00D37753" w:rsidP="00D37753">
      <w:pPr>
        <w:pStyle w:val="1"/>
        <w:shd w:val="clear" w:color="auto" w:fill="auto"/>
        <w:ind w:left="720" w:hanging="360"/>
        <w:jc w:val="both"/>
      </w:pPr>
      <w:r>
        <w:rPr>
          <w:sz w:val="22"/>
          <w:szCs w:val="22"/>
        </w:rPr>
        <w:t xml:space="preserve">- </w:t>
      </w:r>
      <w: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D37753" w:rsidRDefault="00D37753" w:rsidP="00D37753">
      <w:pPr>
        <w:pStyle w:val="1"/>
        <w:shd w:val="clear" w:color="auto" w:fill="auto"/>
        <w:ind w:left="720" w:hanging="360"/>
        <w:jc w:val="both"/>
      </w:pPr>
      <w:r>
        <w:rPr>
          <w:sz w:val="22"/>
          <w:szCs w:val="22"/>
        </w:rPr>
        <w:t xml:space="preserve">- </w:t>
      </w:r>
      <w:r>
        <w:t>обеспечивать бытовые нужды работников, связанные с исполнением ими трудовых обязанностей;</w:t>
      </w:r>
    </w:p>
    <w:p w:rsidR="00D37753" w:rsidRDefault="00D37753" w:rsidP="00D37753">
      <w:pPr>
        <w:pStyle w:val="1"/>
        <w:shd w:val="clear" w:color="auto" w:fill="auto"/>
        <w:ind w:left="720" w:hanging="360"/>
        <w:jc w:val="both"/>
      </w:pPr>
      <w:r>
        <w:rPr>
          <w:sz w:val="22"/>
          <w:szCs w:val="22"/>
        </w:rPr>
        <w:t xml:space="preserve">- </w:t>
      </w:r>
      <w:r>
        <w:t>осуществлять обязательное социальное страхование работников в порядке, установленном федеральными законами;</w:t>
      </w:r>
    </w:p>
    <w:p w:rsidR="00D37753" w:rsidRDefault="00D37753" w:rsidP="00D37753">
      <w:pPr>
        <w:pStyle w:val="1"/>
        <w:shd w:val="clear" w:color="auto" w:fill="auto"/>
        <w:ind w:left="720" w:hanging="360"/>
        <w:jc w:val="both"/>
      </w:pPr>
      <w:r>
        <w:rPr>
          <w:sz w:val="22"/>
          <w:szCs w:val="22"/>
        </w:rPr>
        <w:t xml:space="preserve">- </w:t>
      </w: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D37753" w:rsidRDefault="00D37753" w:rsidP="00D37753">
      <w:pPr>
        <w:pStyle w:val="1"/>
        <w:shd w:val="clear" w:color="auto" w:fill="auto"/>
        <w:ind w:left="720" w:hanging="360"/>
        <w:jc w:val="both"/>
      </w:pPr>
      <w:r>
        <w:rPr>
          <w:sz w:val="22"/>
          <w:szCs w:val="22"/>
        </w:rPr>
        <w:t xml:space="preserve">- </w:t>
      </w:r>
      <w: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D37753" w:rsidRDefault="00D37753" w:rsidP="00D37753">
      <w:pPr>
        <w:pStyle w:val="1"/>
        <w:shd w:val="clear" w:color="auto" w:fill="auto"/>
        <w:ind w:left="720" w:hanging="360"/>
        <w:jc w:val="both"/>
      </w:pPr>
      <w:r>
        <w:rPr>
          <w:sz w:val="22"/>
          <w:szCs w:val="22"/>
        </w:rPr>
        <w:t xml:space="preserve">- </w:t>
      </w:r>
      <w: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D37753" w:rsidRDefault="00D37753" w:rsidP="00D37753">
      <w:pPr>
        <w:pStyle w:val="1"/>
        <w:shd w:val="clear" w:color="auto" w:fill="auto"/>
        <w:ind w:left="720" w:hanging="360"/>
        <w:jc w:val="both"/>
      </w:pPr>
      <w:r>
        <w:rPr>
          <w:sz w:val="22"/>
          <w:szCs w:val="22"/>
        </w:rPr>
        <w:t xml:space="preserve">- </w:t>
      </w:r>
      <w: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D37753" w:rsidRDefault="00D37753" w:rsidP="00D37753">
      <w:pPr>
        <w:pStyle w:val="1"/>
        <w:shd w:val="clear" w:color="auto" w:fill="auto"/>
        <w:ind w:firstLine="360"/>
        <w:jc w:val="both"/>
      </w:pPr>
      <w:r>
        <w:rPr>
          <w:sz w:val="22"/>
          <w:szCs w:val="22"/>
        </w:rPr>
        <w:t xml:space="preserve">- </w:t>
      </w:r>
      <w:r>
        <w:t>своевременно рассматривать критические замечания и сообщать о принятых мерах;</w:t>
      </w:r>
    </w:p>
    <w:p w:rsidR="00D37753" w:rsidRDefault="00D37753" w:rsidP="00D37753">
      <w:pPr>
        <w:pStyle w:val="1"/>
        <w:shd w:val="clear" w:color="auto" w:fill="auto"/>
        <w:tabs>
          <w:tab w:val="left" w:pos="706"/>
        </w:tabs>
        <w:ind w:left="380"/>
        <w:jc w:val="both"/>
      </w:pPr>
      <w:r>
        <w:rPr>
          <w:sz w:val="22"/>
          <w:szCs w:val="22"/>
        </w:rPr>
        <w:t xml:space="preserve">-  </w:t>
      </w:r>
      <w: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37753" w:rsidRDefault="00D37753" w:rsidP="00D37753">
      <w:pPr>
        <w:pStyle w:val="1"/>
        <w:numPr>
          <w:ilvl w:val="1"/>
          <w:numId w:val="2"/>
        </w:numPr>
        <w:shd w:val="clear" w:color="auto" w:fill="auto"/>
        <w:tabs>
          <w:tab w:val="left" w:pos="531"/>
        </w:tabs>
        <w:jc w:val="both"/>
      </w:pPr>
      <w:r>
        <w:rPr>
          <w:u w:val="single"/>
        </w:rPr>
        <w:t>Заведующий ДОУ имеет право:</w:t>
      </w:r>
    </w:p>
    <w:p w:rsidR="00D37753" w:rsidRDefault="00D37753" w:rsidP="00D37753">
      <w:pPr>
        <w:pStyle w:val="1"/>
        <w:numPr>
          <w:ilvl w:val="0"/>
          <w:numId w:val="3"/>
        </w:numPr>
        <w:shd w:val="clear" w:color="auto" w:fill="auto"/>
        <w:tabs>
          <w:tab w:val="left" w:pos="743"/>
        </w:tabs>
        <w:spacing w:line="252" w:lineRule="auto"/>
        <w:ind w:left="740" w:hanging="360"/>
        <w:jc w:val="both"/>
      </w:pPr>
      <w:r>
        <w:t>заключать, изменять и расторгать трудовые договоры с работниками ДОУ в порядке и на условиях, которые установлены ТК РФ, иными федеральными законами;</w:t>
      </w:r>
    </w:p>
    <w:p w:rsidR="00D37753" w:rsidRDefault="00D37753" w:rsidP="00D37753">
      <w:pPr>
        <w:pStyle w:val="1"/>
        <w:numPr>
          <w:ilvl w:val="0"/>
          <w:numId w:val="3"/>
        </w:numPr>
        <w:shd w:val="clear" w:color="auto" w:fill="auto"/>
        <w:tabs>
          <w:tab w:val="left" w:pos="743"/>
        </w:tabs>
        <w:spacing w:line="264" w:lineRule="auto"/>
        <w:ind w:firstLine="380"/>
        <w:jc w:val="both"/>
      </w:pPr>
      <w:r>
        <w:t>вести коллективные переговоры и заключать коллективные договоры;</w:t>
      </w:r>
    </w:p>
    <w:p w:rsidR="00D37753" w:rsidRDefault="00D37753" w:rsidP="00D37753">
      <w:pPr>
        <w:pStyle w:val="1"/>
        <w:numPr>
          <w:ilvl w:val="0"/>
          <w:numId w:val="3"/>
        </w:numPr>
        <w:shd w:val="clear" w:color="auto" w:fill="auto"/>
        <w:tabs>
          <w:tab w:val="left" w:pos="743"/>
        </w:tabs>
        <w:spacing w:line="264" w:lineRule="auto"/>
        <w:ind w:firstLine="380"/>
        <w:jc w:val="both"/>
      </w:pPr>
      <w:r>
        <w:t>поощрять работников ДОУ за добросовестный эффективный труд;</w:t>
      </w:r>
    </w:p>
    <w:p w:rsidR="00D37753" w:rsidRDefault="00D37753" w:rsidP="00D37753">
      <w:pPr>
        <w:pStyle w:val="1"/>
        <w:numPr>
          <w:ilvl w:val="0"/>
          <w:numId w:val="3"/>
        </w:numPr>
        <w:shd w:val="clear" w:color="auto" w:fill="auto"/>
        <w:tabs>
          <w:tab w:val="left" w:pos="743"/>
        </w:tabs>
        <w:ind w:left="740" w:hanging="360"/>
        <w:jc w:val="both"/>
      </w:pPr>
      <w: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ДОУ;</w:t>
      </w:r>
    </w:p>
    <w:p w:rsidR="00D37753" w:rsidRDefault="00D37753" w:rsidP="00D37753">
      <w:pPr>
        <w:pStyle w:val="1"/>
        <w:numPr>
          <w:ilvl w:val="0"/>
          <w:numId w:val="3"/>
        </w:numPr>
        <w:shd w:val="clear" w:color="auto" w:fill="auto"/>
        <w:tabs>
          <w:tab w:val="left" w:pos="743"/>
        </w:tabs>
        <w:spacing w:line="252" w:lineRule="auto"/>
        <w:ind w:left="740" w:hanging="360"/>
        <w:jc w:val="both"/>
      </w:pPr>
      <w:r>
        <w:t>привлекать работников к дисциплинарной и материальной ответственности в порядке, установленном ТК РФ, иными федеральными законами;</w:t>
      </w:r>
    </w:p>
    <w:p w:rsidR="00D37753" w:rsidRDefault="00D37753" w:rsidP="00D37753">
      <w:pPr>
        <w:pStyle w:val="1"/>
        <w:numPr>
          <w:ilvl w:val="0"/>
          <w:numId w:val="3"/>
        </w:numPr>
        <w:shd w:val="clear" w:color="auto" w:fill="auto"/>
        <w:tabs>
          <w:tab w:val="left" w:pos="743"/>
        </w:tabs>
        <w:spacing w:line="264" w:lineRule="auto"/>
        <w:ind w:firstLine="380"/>
        <w:jc w:val="both"/>
      </w:pPr>
      <w:r>
        <w:t>принимать локальные нормативные акты;</w:t>
      </w:r>
    </w:p>
    <w:p w:rsidR="00D37753" w:rsidRDefault="00D37753" w:rsidP="00D37753">
      <w:pPr>
        <w:pStyle w:val="1"/>
        <w:numPr>
          <w:ilvl w:val="0"/>
          <w:numId w:val="3"/>
        </w:numPr>
        <w:shd w:val="clear" w:color="auto" w:fill="auto"/>
        <w:tabs>
          <w:tab w:val="left" w:pos="743"/>
        </w:tabs>
        <w:spacing w:line="264" w:lineRule="auto"/>
        <w:ind w:firstLine="380"/>
        <w:jc w:val="both"/>
      </w:pPr>
      <w:r>
        <w:t>взаимодействовать с органами самоуправления ДОУ</w:t>
      </w:r>
    </w:p>
    <w:p w:rsidR="00D37753" w:rsidRDefault="00D37753" w:rsidP="00D37753">
      <w:pPr>
        <w:pStyle w:val="1"/>
        <w:numPr>
          <w:ilvl w:val="0"/>
          <w:numId w:val="3"/>
        </w:numPr>
        <w:shd w:val="clear" w:color="auto" w:fill="auto"/>
        <w:tabs>
          <w:tab w:val="left" w:pos="743"/>
        </w:tabs>
        <w:spacing w:line="264" w:lineRule="auto"/>
        <w:ind w:firstLine="380"/>
        <w:jc w:val="both"/>
      </w:pPr>
      <w:r>
        <w:t>самостоятельно планировать свою работу на каждый учебный год;</w:t>
      </w:r>
    </w:p>
    <w:p w:rsidR="00D37753" w:rsidRDefault="00D37753" w:rsidP="00D37753">
      <w:pPr>
        <w:pStyle w:val="1"/>
        <w:numPr>
          <w:ilvl w:val="0"/>
          <w:numId w:val="3"/>
        </w:numPr>
        <w:shd w:val="clear" w:color="auto" w:fill="auto"/>
        <w:tabs>
          <w:tab w:val="left" w:pos="743"/>
        </w:tabs>
        <w:ind w:left="740" w:hanging="360"/>
        <w:jc w:val="both"/>
      </w:pPr>
      <w: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D37753" w:rsidRDefault="00D37753" w:rsidP="00D37753">
      <w:pPr>
        <w:pStyle w:val="1"/>
        <w:numPr>
          <w:ilvl w:val="0"/>
          <w:numId w:val="3"/>
        </w:numPr>
        <w:shd w:val="clear" w:color="auto" w:fill="auto"/>
        <w:tabs>
          <w:tab w:val="left" w:pos="743"/>
        </w:tabs>
        <w:spacing w:line="252" w:lineRule="auto"/>
        <w:ind w:left="740" w:hanging="360"/>
        <w:jc w:val="both"/>
      </w:pPr>
      <w:r>
        <w:t>распределять обязанности между работниками ДОУ, утверждать должностные инструкции работников;</w:t>
      </w:r>
    </w:p>
    <w:p w:rsidR="00D37753" w:rsidRDefault="00D37753" w:rsidP="00D37753">
      <w:pPr>
        <w:pStyle w:val="1"/>
        <w:numPr>
          <w:ilvl w:val="0"/>
          <w:numId w:val="3"/>
        </w:numPr>
        <w:shd w:val="clear" w:color="auto" w:fill="auto"/>
        <w:tabs>
          <w:tab w:val="left" w:pos="743"/>
        </w:tabs>
        <w:spacing w:line="264" w:lineRule="auto"/>
        <w:ind w:firstLine="380"/>
        <w:jc w:val="both"/>
      </w:pPr>
      <w:r>
        <w:t>посещать занятия и режимные моменты без предварительного предупреждения;</w:t>
      </w:r>
    </w:p>
    <w:p w:rsidR="00D37753" w:rsidRDefault="00D37753" w:rsidP="00D37753">
      <w:pPr>
        <w:pStyle w:val="1"/>
        <w:numPr>
          <w:ilvl w:val="0"/>
          <w:numId w:val="3"/>
        </w:numPr>
        <w:shd w:val="clear" w:color="auto" w:fill="auto"/>
        <w:tabs>
          <w:tab w:val="left" w:pos="743"/>
        </w:tabs>
        <w:spacing w:line="252" w:lineRule="auto"/>
        <w:ind w:left="740" w:hanging="360"/>
        <w:jc w:val="both"/>
      </w:pPr>
      <w:r>
        <w:t>реализовывать права, предоставленные ему законодательством о специальной оценке условий труда.</w:t>
      </w:r>
    </w:p>
    <w:p w:rsidR="00D37753" w:rsidRDefault="00D37753" w:rsidP="00D37753">
      <w:pPr>
        <w:pStyle w:val="1"/>
        <w:numPr>
          <w:ilvl w:val="1"/>
          <w:numId w:val="2"/>
        </w:numPr>
        <w:shd w:val="clear" w:color="auto" w:fill="auto"/>
        <w:tabs>
          <w:tab w:val="left" w:pos="541"/>
        </w:tabs>
        <w:jc w:val="both"/>
      </w:pPr>
      <w:r>
        <w:t>Дошкольное образовательное учреждение, как юридическое лицо, которое представляет заведующий, несет ответственность перед работниками</w:t>
      </w:r>
    </w:p>
    <w:p w:rsidR="00D37753" w:rsidRDefault="00D37753" w:rsidP="00D37753">
      <w:pPr>
        <w:pStyle w:val="1"/>
        <w:numPr>
          <w:ilvl w:val="0"/>
          <w:numId w:val="4"/>
        </w:numPr>
        <w:shd w:val="clear" w:color="auto" w:fill="auto"/>
        <w:tabs>
          <w:tab w:val="left" w:pos="743"/>
        </w:tabs>
        <w:spacing w:line="252" w:lineRule="auto"/>
        <w:ind w:left="740" w:hanging="360"/>
        <w:jc w:val="both"/>
      </w:pPr>
      <w:r>
        <w:t xml:space="preserve">за ущерб, причиненный в результате незаконного лишения работника возможности </w:t>
      </w:r>
      <w:r>
        <w:lastRenderedPageBreak/>
        <w:t>трудиться;</w:t>
      </w:r>
    </w:p>
    <w:p w:rsidR="00D37753" w:rsidRDefault="00D37753" w:rsidP="00D37753">
      <w:pPr>
        <w:pStyle w:val="1"/>
        <w:numPr>
          <w:ilvl w:val="0"/>
          <w:numId w:val="4"/>
        </w:numPr>
        <w:shd w:val="clear" w:color="auto" w:fill="auto"/>
        <w:tabs>
          <w:tab w:val="left" w:pos="743"/>
        </w:tabs>
        <w:spacing w:line="264" w:lineRule="auto"/>
        <w:ind w:firstLine="380"/>
        <w:jc w:val="both"/>
      </w:pPr>
      <w:r>
        <w:t>за задержку трудовой книжки при увольнении работника;</w:t>
      </w:r>
    </w:p>
    <w:p w:rsidR="00D37753" w:rsidRDefault="00D37753" w:rsidP="00D37753">
      <w:pPr>
        <w:pStyle w:val="1"/>
        <w:numPr>
          <w:ilvl w:val="0"/>
          <w:numId w:val="4"/>
        </w:numPr>
        <w:shd w:val="clear" w:color="auto" w:fill="auto"/>
        <w:tabs>
          <w:tab w:val="left" w:pos="743"/>
        </w:tabs>
        <w:spacing w:line="252" w:lineRule="auto"/>
        <w:ind w:left="740" w:hanging="360"/>
        <w:jc w:val="both"/>
      </w:pPr>
      <w:r>
        <w:t>незаконное отстранение работника от работы, его незаконное увольнение или перевод на другую работу;</w:t>
      </w:r>
    </w:p>
    <w:p w:rsidR="00D37753" w:rsidRDefault="00D37753" w:rsidP="00D37753">
      <w:pPr>
        <w:pStyle w:val="1"/>
        <w:numPr>
          <w:ilvl w:val="0"/>
          <w:numId w:val="4"/>
        </w:numPr>
        <w:shd w:val="clear" w:color="auto" w:fill="auto"/>
        <w:tabs>
          <w:tab w:val="left" w:pos="743"/>
        </w:tabs>
        <w:spacing w:line="252" w:lineRule="auto"/>
        <w:ind w:left="740" w:hanging="360"/>
        <w:jc w:val="both"/>
      </w:pPr>
      <w:r>
        <w:t>за задержку выплаты заработной платы, оплаты отпуска, выплат при увольнении и других выплат, причитающихся работнику;</w:t>
      </w:r>
    </w:p>
    <w:p w:rsidR="00D37753" w:rsidRDefault="00D37753" w:rsidP="00D37753">
      <w:pPr>
        <w:pStyle w:val="1"/>
        <w:numPr>
          <w:ilvl w:val="0"/>
          <w:numId w:val="4"/>
        </w:numPr>
        <w:shd w:val="clear" w:color="auto" w:fill="auto"/>
        <w:tabs>
          <w:tab w:val="left" w:pos="743"/>
        </w:tabs>
        <w:spacing w:line="264" w:lineRule="auto"/>
        <w:ind w:firstLine="380"/>
        <w:jc w:val="both"/>
      </w:pPr>
      <w:r>
        <w:t>за причинение ущерба имуществу работника;</w:t>
      </w:r>
    </w:p>
    <w:p w:rsidR="00D37753" w:rsidRDefault="00D37753" w:rsidP="00D37753">
      <w:pPr>
        <w:pStyle w:val="1"/>
        <w:numPr>
          <w:ilvl w:val="0"/>
          <w:numId w:val="4"/>
        </w:numPr>
        <w:shd w:val="clear" w:color="auto" w:fill="auto"/>
        <w:tabs>
          <w:tab w:val="left" w:pos="743"/>
        </w:tabs>
        <w:spacing w:after="520" w:line="252" w:lineRule="auto"/>
        <w:ind w:left="740" w:hanging="360"/>
        <w:jc w:val="both"/>
      </w:pPr>
      <w:r>
        <w:t>в иных случаях, предусмотренных Трудовым Кодексом Российской Федерации и иными федеральными законами.</w:t>
      </w:r>
    </w:p>
    <w:p w:rsidR="00D37753" w:rsidRDefault="00D37753" w:rsidP="00D37753">
      <w:pPr>
        <w:pStyle w:val="11"/>
        <w:keepNext/>
        <w:keepLines/>
        <w:numPr>
          <w:ilvl w:val="0"/>
          <w:numId w:val="2"/>
        </w:numPr>
        <w:shd w:val="clear" w:color="auto" w:fill="auto"/>
        <w:tabs>
          <w:tab w:val="left" w:pos="386"/>
        </w:tabs>
      </w:pPr>
      <w:r>
        <w:t>Обязанности и полномочия администрации</w:t>
      </w:r>
    </w:p>
    <w:p w:rsidR="00D37753" w:rsidRDefault="00D37753" w:rsidP="00D37753">
      <w:pPr>
        <w:pStyle w:val="1"/>
        <w:numPr>
          <w:ilvl w:val="1"/>
          <w:numId w:val="2"/>
        </w:numPr>
        <w:shd w:val="clear" w:color="auto" w:fill="auto"/>
        <w:tabs>
          <w:tab w:val="left" w:pos="541"/>
        </w:tabs>
        <w:jc w:val="both"/>
      </w:pPr>
      <w:r>
        <w:t>Администрация ДОУ обязана:</w:t>
      </w:r>
    </w:p>
    <w:p w:rsidR="00D37753" w:rsidRDefault="00D37753" w:rsidP="00D37753">
      <w:pPr>
        <w:pStyle w:val="1"/>
        <w:numPr>
          <w:ilvl w:val="0"/>
          <w:numId w:val="3"/>
        </w:numPr>
        <w:shd w:val="clear" w:color="auto" w:fill="auto"/>
        <w:tabs>
          <w:tab w:val="left" w:pos="743"/>
        </w:tabs>
        <w:ind w:left="740" w:hanging="360"/>
        <w:jc w:val="both"/>
      </w:pPr>
      <w:r>
        <w:t>обеспечить соблюдение требований Устава, Правил внутреннего трудового распорядка и других локальных актов ДОУ;</w:t>
      </w:r>
    </w:p>
    <w:p w:rsidR="00D37753" w:rsidRDefault="00D37753" w:rsidP="00D37753">
      <w:pPr>
        <w:pStyle w:val="1"/>
        <w:numPr>
          <w:ilvl w:val="0"/>
          <w:numId w:val="3"/>
        </w:numPr>
        <w:shd w:val="clear" w:color="auto" w:fill="auto"/>
        <w:tabs>
          <w:tab w:val="left" w:pos="743"/>
        </w:tabs>
        <w:ind w:left="740" w:hanging="360"/>
        <w:jc w:val="both"/>
      </w:pPr>
      <w: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D37753" w:rsidRDefault="00D37753" w:rsidP="00D37753">
      <w:pPr>
        <w:pStyle w:val="1"/>
        <w:numPr>
          <w:ilvl w:val="0"/>
          <w:numId w:val="3"/>
        </w:numPr>
        <w:shd w:val="clear" w:color="auto" w:fill="auto"/>
        <w:tabs>
          <w:tab w:val="left" w:pos="743"/>
        </w:tabs>
        <w:ind w:left="740" w:hanging="360"/>
        <w:jc w:val="both"/>
      </w:pPr>
      <w: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D37753" w:rsidRDefault="00D37753" w:rsidP="00D37753">
      <w:pPr>
        <w:pStyle w:val="1"/>
        <w:numPr>
          <w:ilvl w:val="0"/>
          <w:numId w:val="3"/>
        </w:numPr>
        <w:shd w:val="clear" w:color="auto" w:fill="auto"/>
        <w:tabs>
          <w:tab w:val="left" w:pos="743"/>
        </w:tabs>
        <w:spacing w:line="262" w:lineRule="auto"/>
        <w:ind w:firstLine="380"/>
        <w:jc w:val="both"/>
      </w:pPr>
      <w:r>
        <w:t>своевременно знакомить с учебным планом, сеткой занятий, графиком работы;</w:t>
      </w:r>
    </w:p>
    <w:p w:rsidR="00D37753" w:rsidRDefault="00D37753" w:rsidP="00D37753">
      <w:pPr>
        <w:pStyle w:val="1"/>
        <w:numPr>
          <w:ilvl w:val="0"/>
          <w:numId w:val="3"/>
        </w:numPr>
        <w:shd w:val="clear" w:color="auto" w:fill="auto"/>
        <w:tabs>
          <w:tab w:val="left" w:pos="706"/>
        </w:tabs>
        <w:ind w:left="709" w:hanging="329"/>
        <w:jc w:val="both"/>
      </w:pPr>
      <w: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D37753" w:rsidRDefault="00D37753" w:rsidP="00D37753">
      <w:pPr>
        <w:pStyle w:val="1"/>
        <w:shd w:val="clear" w:color="auto" w:fill="auto"/>
        <w:ind w:left="720" w:hanging="340"/>
        <w:jc w:val="both"/>
      </w:pPr>
      <w:r>
        <w:rPr>
          <w:sz w:val="22"/>
          <w:szCs w:val="22"/>
        </w:rPr>
        <w:t xml:space="preserve">- </w:t>
      </w:r>
      <w:r>
        <w:t>осуществлять организаторскую работу, обеспечивающую контроль за качеством воспитательно-образовательной деятельности и направленную на реализацию образовательных программ;</w:t>
      </w:r>
    </w:p>
    <w:p w:rsidR="00D37753" w:rsidRDefault="00D37753" w:rsidP="00D37753">
      <w:pPr>
        <w:pStyle w:val="1"/>
        <w:shd w:val="clear" w:color="auto" w:fill="auto"/>
        <w:ind w:left="720" w:hanging="340"/>
        <w:jc w:val="both"/>
      </w:pPr>
      <w:r>
        <w:rPr>
          <w:sz w:val="22"/>
          <w:szCs w:val="22"/>
        </w:rPr>
        <w:t xml:space="preserve">- </w:t>
      </w:r>
      <w: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D37753" w:rsidRDefault="00D37753" w:rsidP="00D37753">
      <w:pPr>
        <w:pStyle w:val="1"/>
        <w:shd w:val="clear" w:color="auto" w:fill="auto"/>
        <w:ind w:left="720" w:hanging="340"/>
        <w:jc w:val="both"/>
      </w:pPr>
      <w:r>
        <w:rPr>
          <w:sz w:val="22"/>
          <w:szCs w:val="22"/>
        </w:rPr>
        <w:t xml:space="preserve">- </w:t>
      </w:r>
      <w: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ДОУ;</w:t>
      </w:r>
    </w:p>
    <w:p w:rsidR="00D37753" w:rsidRDefault="00D37753" w:rsidP="00D37753">
      <w:pPr>
        <w:pStyle w:val="1"/>
        <w:shd w:val="clear" w:color="auto" w:fill="auto"/>
        <w:ind w:firstLine="380"/>
        <w:jc w:val="both"/>
      </w:pPr>
      <w:r>
        <w:rPr>
          <w:sz w:val="22"/>
          <w:szCs w:val="22"/>
        </w:rPr>
        <w:t xml:space="preserve">- </w:t>
      </w:r>
      <w:r>
        <w:t>разработать Правила внутреннего распорядка воспитанников ДОУ;</w:t>
      </w:r>
    </w:p>
    <w:p w:rsidR="00D37753" w:rsidRDefault="00D37753" w:rsidP="00D37753">
      <w:pPr>
        <w:pStyle w:val="1"/>
        <w:shd w:val="clear" w:color="auto" w:fill="auto"/>
        <w:ind w:left="720" w:hanging="340"/>
        <w:jc w:val="both"/>
      </w:pPr>
      <w:r>
        <w:rPr>
          <w:sz w:val="22"/>
          <w:szCs w:val="22"/>
        </w:rPr>
        <w:t xml:space="preserve">- </w:t>
      </w:r>
      <w:r>
        <w:t>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D37753" w:rsidRDefault="00D37753" w:rsidP="00D37753">
      <w:pPr>
        <w:pStyle w:val="1"/>
        <w:shd w:val="clear" w:color="auto" w:fill="auto"/>
        <w:ind w:left="720" w:hanging="340"/>
        <w:jc w:val="both"/>
      </w:pPr>
      <w:r>
        <w:rPr>
          <w:sz w:val="22"/>
          <w:szCs w:val="22"/>
        </w:rPr>
        <w:t xml:space="preserve">- </w:t>
      </w:r>
      <w: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D37753" w:rsidRDefault="00D37753" w:rsidP="00D37753">
      <w:pPr>
        <w:pStyle w:val="1"/>
        <w:shd w:val="clear" w:color="auto" w:fill="auto"/>
        <w:ind w:left="720" w:hanging="340"/>
        <w:jc w:val="both"/>
      </w:pPr>
      <w:r>
        <w:rPr>
          <w:sz w:val="22"/>
          <w:szCs w:val="22"/>
        </w:rPr>
        <w:t xml:space="preserve">- </w:t>
      </w:r>
      <w:r>
        <w:t>осуществлять контроль над качеством воспитательно-образовательной деятельности в ДОУ, выполнением образовательных программ;</w:t>
      </w:r>
    </w:p>
    <w:p w:rsidR="00D37753" w:rsidRDefault="00D37753" w:rsidP="00D37753">
      <w:pPr>
        <w:pStyle w:val="1"/>
        <w:shd w:val="clear" w:color="auto" w:fill="auto"/>
        <w:ind w:firstLine="380"/>
        <w:jc w:val="both"/>
      </w:pPr>
      <w:r>
        <w:rPr>
          <w:sz w:val="22"/>
          <w:szCs w:val="22"/>
        </w:rPr>
        <w:t xml:space="preserve">- </w:t>
      </w:r>
      <w:r>
        <w:t>своевременно поддерживать и поощрять лучших работников ДОУ;</w:t>
      </w:r>
    </w:p>
    <w:p w:rsidR="00D37753" w:rsidRDefault="00D37753" w:rsidP="00D37753">
      <w:pPr>
        <w:pStyle w:val="1"/>
        <w:shd w:val="clear" w:color="auto" w:fill="auto"/>
        <w:ind w:left="720" w:hanging="340"/>
        <w:jc w:val="both"/>
      </w:pPr>
      <w:r>
        <w:rPr>
          <w:sz w:val="22"/>
          <w:szCs w:val="22"/>
        </w:rPr>
        <w:t xml:space="preserve">- </w:t>
      </w:r>
      <w:r>
        <w:t>обеспечивать условия для систематического повышения квалификации работников ДОУ.</w:t>
      </w:r>
    </w:p>
    <w:p w:rsidR="00D37753" w:rsidRDefault="00D37753" w:rsidP="00D37753">
      <w:pPr>
        <w:pStyle w:val="1"/>
        <w:numPr>
          <w:ilvl w:val="1"/>
          <w:numId w:val="2"/>
        </w:numPr>
        <w:shd w:val="clear" w:color="auto" w:fill="auto"/>
        <w:tabs>
          <w:tab w:val="left" w:pos="560"/>
        </w:tabs>
        <w:jc w:val="both"/>
      </w:pPr>
      <w:r>
        <w:t>Администрация имеет право:</w:t>
      </w:r>
    </w:p>
    <w:p w:rsidR="00D37753" w:rsidRDefault="00D37753" w:rsidP="00D37753">
      <w:pPr>
        <w:pStyle w:val="1"/>
        <w:shd w:val="clear" w:color="auto" w:fill="auto"/>
        <w:ind w:left="720" w:hanging="340"/>
        <w:jc w:val="both"/>
      </w:pPr>
      <w:r>
        <w:rPr>
          <w:sz w:val="22"/>
          <w:szCs w:val="22"/>
        </w:rPr>
        <w:t xml:space="preserve">- </w:t>
      </w:r>
      <w:r>
        <w:t>представлять заведующему информацию о нарушениях трудовой дисциплины работниками ДОУ;</w:t>
      </w:r>
    </w:p>
    <w:p w:rsidR="00D37753" w:rsidRDefault="00D37753" w:rsidP="00D37753">
      <w:pPr>
        <w:pStyle w:val="1"/>
        <w:shd w:val="clear" w:color="auto" w:fill="auto"/>
        <w:ind w:left="720" w:hanging="340"/>
        <w:jc w:val="both"/>
      </w:pPr>
      <w:r>
        <w:rPr>
          <w:sz w:val="22"/>
          <w:szCs w:val="22"/>
        </w:rPr>
        <w:t xml:space="preserve">- </w:t>
      </w:r>
      <w:r>
        <w:t>давать отдельным специалистам указания, обязательные для исполнения в соответствии с их должностными инструкциями;</w:t>
      </w:r>
    </w:p>
    <w:p w:rsidR="00D37753" w:rsidRDefault="00D37753" w:rsidP="00D37753">
      <w:pPr>
        <w:pStyle w:val="1"/>
        <w:shd w:val="clear" w:color="auto" w:fill="auto"/>
        <w:ind w:left="720" w:hanging="340"/>
        <w:jc w:val="both"/>
      </w:pPr>
      <w:r>
        <w:rPr>
          <w:sz w:val="22"/>
          <w:szCs w:val="22"/>
        </w:rPr>
        <w:t xml:space="preserve">- </w:t>
      </w:r>
      <w:r>
        <w:t>получать информацию и документы, необходимые для выполнения своих должностных обязанностей;</w:t>
      </w:r>
    </w:p>
    <w:p w:rsidR="00D37753" w:rsidRDefault="00D37753" w:rsidP="00D37753">
      <w:pPr>
        <w:pStyle w:val="1"/>
        <w:shd w:val="clear" w:color="auto" w:fill="auto"/>
        <w:ind w:firstLine="380"/>
        <w:jc w:val="both"/>
      </w:pPr>
      <w:r>
        <w:rPr>
          <w:sz w:val="22"/>
          <w:szCs w:val="22"/>
        </w:rPr>
        <w:t xml:space="preserve">- </w:t>
      </w:r>
      <w:r>
        <w:t>подписывать и визировать документы в пределах своей компетенции;</w:t>
      </w:r>
    </w:p>
    <w:p w:rsidR="00D37753" w:rsidRDefault="00D37753" w:rsidP="00D37753">
      <w:pPr>
        <w:pStyle w:val="1"/>
        <w:shd w:val="clear" w:color="auto" w:fill="auto"/>
        <w:ind w:firstLine="380"/>
        <w:jc w:val="both"/>
      </w:pPr>
      <w:r>
        <w:rPr>
          <w:sz w:val="22"/>
          <w:szCs w:val="22"/>
        </w:rPr>
        <w:t xml:space="preserve">- </w:t>
      </w:r>
      <w:r>
        <w:t>повышать свою профессиональную квалификацию;</w:t>
      </w:r>
    </w:p>
    <w:p w:rsidR="00D37753" w:rsidRDefault="00D37753" w:rsidP="00D37753">
      <w:pPr>
        <w:pStyle w:val="1"/>
        <w:shd w:val="clear" w:color="auto" w:fill="auto"/>
        <w:spacing w:after="240"/>
        <w:ind w:left="720" w:hanging="340"/>
        <w:jc w:val="both"/>
      </w:pPr>
      <w:r>
        <w:rPr>
          <w:sz w:val="22"/>
          <w:szCs w:val="22"/>
        </w:rPr>
        <w:lastRenderedPageBreak/>
        <w:t xml:space="preserve">- </w:t>
      </w:r>
      <w:r>
        <w:t>иные права, предусмотренные трудовым законодательством Российской Федерации и должностными инструкциями.</w:t>
      </w:r>
    </w:p>
    <w:p w:rsidR="00D37753" w:rsidRDefault="00D37753" w:rsidP="00D37753">
      <w:pPr>
        <w:pStyle w:val="11"/>
        <w:keepNext/>
        <w:keepLines/>
        <w:numPr>
          <w:ilvl w:val="0"/>
          <w:numId w:val="2"/>
        </w:numPr>
        <w:shd w:val="clear" w:color="auto" w:fill="auto"/>
        <w:tabs>
          <w:tab w:val="left" w:pos="378"/>
        </w:tabs>
        <w:jc w:val="both"/>
      </w:pPr>
      <w:r>
        <w:t>Основные обязанности, права и ответственность работников</w:t>
      </w:r>
    </w:p>
    <w:p w:rsidR="00D37753" w:rsidRDefault="00D37753" w:rsidP="00D37753">
      <w:pPr>
        <w:pStyle w:val="1"/>
        <w:numPr>
          <w:ilvl w:val="1"/>
          <w:numId w:val="2"/>
        </w:numPr>
        <w:shd w:val="clear" w:color="auto" w:fill="auto"/>
        <w:tabs>
          <w:tab w:val="left" w:pos="560"/>
        </w:tabs>
        <w:jc w:val="both"/>
      </w:pPr>
      <w:r>
        <w:t>Работники ДОУ обязаны:</w:t>
      </w:r>
    </w:p>
    <w:p w:rsidR="00D37753" w:rsidRDefault="00D37753" w:rsidP="00D37753">
      <w:pPr>
        <w:pStyle w:val="1"/>
        <w:shd w:val="clear" w:color="auto" w:fill="auto"/>
        <w:ind w:left="720" w:hanging="340"/>
        <w:jc w:val="both"/>
      </w:pPr>
      <w:r>
        <w:rPr>
          <w:sz w:val="22"/>
          <w:szCs w:val="22"/>
        </w:rPr>
        <w:t xml:space="preserve">- </w:t>
      </w:r>
      <w:r>
        <w:t>добросовестно исполнять свои трудовые обязанности, возложенные на него трудовым договором;</w:t>
      </w:r>
    </w:p>
    <w:p w:rsidR="00D37753" w:rsidRDefault="00D37753" w:rsidP="00D37753">
      <w:pPr>
        <w:pStyle w:val="1"/>
        <w:shd w:val="clear" w:color="auto" w:fill="auto"/>
        <w:ind w:left="720" w:hanging="340"/>
        <w:jc w:val="both"/>
      </w:pPr>
      <w:r>
        <w:rPr>
          <w:sz w:val="22"/>
          <w:szCs w:val="22"/>
        </w:rPr>
        <w:t xml:space="preserve">- </w:t>
      </w:r>
      <w:r>
        <w:t>соблюдать Устав, правила внутреннего трудового ДОУ, свои должностные инструкции;</w:t>
      </w:r>
    </w:p>
    <w:p w:rsidR="00D37753" w:rsidRDefault="00D37753" w:rsidP="00D37753">
      <w:pPr>
        <w:pStyle w:val="1"/>
        <w:shd w:val="clear" w:color="auto" w:fill="auto"/>
        <w:ind w:firstLine="380"/>
        <w:jc w:val="both"/>
      </w:pPr>
      <w:r>
        <w:rPr>
          <w:sz w:val="22"/>
          <w:szCs w:val="22"/>
        </w:rPr>
        <w:t xml:space="preserve">- </w:t>
      </w:r>
      <w:r>
        <w:t>соблюдать трудовую дисциплину;</w:t>
      </w:r>
    </w:p>
    <w:p w:rsidR="00D37753" w:rsidRDefault="00D37753" w:rsidP="00D37753">
      <w:pPr>
        <w:pStyle w:val="1"/>
        <w:shd w:val="clear" w:color="auto" w:fill="auto"/>
        <w:ind w:firstLine="380"/>
        <w:jc w:val="both"/>
      </w:pPr>
      <w:r>
        <w:rPr>
          <w:sz w:val="22"/>
          <w:szCs w:val="22"/>
        </w:rPr>
        <w:t xml:space="preserve">- </w:t>
      </w:r>
      <w:r>
        <w:t>выполнять установленные нормы труда;</w:t>
      </w:r>
    </w:p>
    <w:p w:rsidR="00D37753" w:rsidRDefault="00D37753" w:rsidP="00D37753">
      <w:pPr>
        <w:pStyle w:val="1"/>
        <w:shd w:val="clear" w:color="auto" w:fill="auto"/>
        <w:ind w:left="720" w:hanging="340"/>
        <w:jc w:val="both"/>
      </w:pPr>
      <w:r>
        <w:rPr>
          <w:sz w:val="22"/>
          <w:szCs w:val="22"/>
        </w:rPr>
        <w:t xml:space="preserve">- </w:t>
      </w:r>
      <w:r>
        <w:t>соблюдать требования по охране труда и обеспечению безопасности труда, пожарной безопасности;</w:t>
      </w:r>
    </w:p>
    <w:p w:rsidR="00D37753" w:rsidRDefault="00D37753" w:rsidP="00D37753">
      <w:pPr>
        <w:pStyle w:val="1"/>
        <w:shd w:val="clear" w:color="auto" w:fill="auto"/>
        <w:ind w:left="720" w:hanging="340"/>
        <w:jc w:val="both"/>
      </w:pPr>
      <w:r>
        <w:rPr>
          <w:sz w:val="22"/>
          <w:szCs w:val="22"/>
        </w:rPr>
        <w:t xml:space="preserve">- </w:t>
      </w:r>
      <w:r>
        <w:t>бережно относиться к имуществу ДОУ,(в том числе к имуществу воспитанников и их родителей, если ДОУ несет ответственность за сохранность этого имущества) и других работников;</w:t>
      </w:r>
    </w:p>
    <w:p w:rsidR="00D37753" w:rsidRDefault="00D37753" w:rsidP="00D37753">
      <w:pPr>
        <w:pStyle w:val="1"/>
        <w:numPr>
          <w:ilvl w:val="0"/>
          <w:numId w:val="3"/>
        </w:numPr>
        <w:shd w:val="clear" w:color="auto" w:fill="auto"/>
        <w:tabs>
          <w:tab w:val="left" w:pos="742"/>
        </w:tabs>
        <w:ind w:left="720" w:hanging="340"/>
        <w:jc w:val="both"/>
      </w:pPr>
      <w: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D37753" w:rsidRDefault="00D37753" w:rsidP="00D37753">
      <w:pPr>
        <w:pStyle w:val="1"/>
        <w:numPr>
          <w:ilvl w:val="0"/>
          <w:numId w:val="3"/>
        </w:numPr>
        <w:shd w:val="clear" w:color="auto" w:fill="auto"/>
        <w:tabs>
          <w:tab w:val="left" w:pos="742"/>
        </w:tabs>
        <w:ind w:left="720" w:hanging="340"/>
        <w:jc w:val="both"/>
      </w:pPr>
      <w:r>
        <w:t>добросовестно работать, соблюдать дисциплину труда, своевременно и точно исполнять распоряжения администрации ДОУ использовать все рабочее время для полезного труда, не отвлекать других сотрудников от выполнения их трудовых обязанностей;</w:t>
      </w:r>
    </w:p>
    <w:p w:rsidR="00D37753" w:rsidRDefault="00D37753" w:rsidP="00D37753">
      <w:pPr>
        <w:pStyle w:val="1"/>
        <w:shd w:val="clear" w:color="auto" w:fill="auto"/>
        <w:tabs>
          <w:tab w:val="left" w:pos="706"/>
        </w:tabs>
        <w:spacing w:after="260" w:line="262" w:lineRule="auto"/>
        <w:jc w:val="both"/>
      </w:pPr>
    </w:p>
    <w:p w:rsidR="00D37753" w:rsidRDefault="00D37753" w:rsidP="00D37753">
      <w:pPr>
        <w:pStyle w:val="1"/>
        <w:shd w:val="clear" w:color="auto" w:fill="auto"/>
        <w:spacing w:line="252" w:lineRule="auto"/>
        <w:ind w:left="740" w:hanging="360"/>
        <w:jc w:val="both"/>
      </w:pPr>
      <w:r>
        <w:t>незамедлительно сообщать администрации ДОУ проходить в установленные сроки периодические медицинские осмотры, соблюдать санитарные правила, гигиену труда;</w:t>
      </w:r>
    </w:p>
    <w:p w:rsidR="00D37753" w:rsidRDefault="00D37753" w:rsidP="00D37753">
      <w:pPr>
        <w:pStyle w:val="1"/>
        <w:shd w:val="clear" w:color="auto" w:fill="auto"/>
        <w:spacing w:line="252" w:lineRule="auto"/>
        <w:ind w:left="740" w:hanging="360"/>
        <w:jc w:val="both"/>
      </w:pPr>
      <w:r>
        <w:rPr>
          <w:sz w:val="22"/>
          <w:szCs w:val="22"/>
        </w:rPr>
        <w:t xml:space="preserve">- </w:t>
      </w:r>
      <w:r>
        <w:t>соблюдать чистоту в закреплённых помещениях, экономно расходовать материалы, тепло, электроэнергию, воду;</w:t>
      </w:r>
    </w:p>
    <w:p w:rsidR="00D37753" w:rsidRDefault="00D37753" w:rsidP="00D37753">
      <w:pPr>
        <w:pStyle w:val="1"/>
        <w:shd w:val="clear" w:color="auto" w:fill="auto"/>
        <w:spacing w:line="252" w:lineRule="auto"/>
        <w:ind w:left="740" w:hanging="360"/>
        <w:jc w:val="both"/>
      </w:pPr>
      <w:r>
        <w:rPr>
          <w:sz w:val="22"/>
          <w:szCs w:val="22"/>
        </w:rPr>
        <w:t xml:space="preserve">- </w:t>
      </w:r>
      <w:r>
        <w:t>проявлять заботу о воспитанниках ДОУ, быть внимательными, учитывать индивидуальные особенности детей, их положение в семьях;</w:t>
      </w:r>
    </w:p>
    <w:p w:rsidR="00D37753" w:rsidRDefault="00D37753" w:rsidP="00D37753">
      <w:pPr>
        <w:pStyle w:val="1"/>
        <w:shd w:val="clear" w:color="auto" w:fill="auto"/>
        <w:ind w:left="740" w:hanging="360"/>
        <w:jc w:val="both"/>
      </w:pPr>
      <w:r>
        <w:rPr>
          <w:sz w:val="22"/>
          <w:szCs w:val="22"/>
        </w:rPr>
        <w:t xml:space="preserve">- </w:t>
      </w:r>
      <w: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ДОУ;</w:t>
      </w:r>
    </w:p>
    <w:p w:rsidR="00D37753" w:rsidRDefault="00D37753" w:rsidP="00D37753">
      <w:pPr>
        <w:pStyle w:val="1"/>
        <w:shd w:val="clear" w:color="auto" w:fill="auto"/>
        <w:spacing w:after="240" w:line="264" w:lineRule="auto"/>
        <w:ind w:firstLine="380"/>
        <w:jc w:val="both"/>
      </w:pPr>
      <w:r>
        <w:rPr>
          <w:sz w:val="22"/>
          <w:szCs w:val="22"/>
        </w:rPr>
        <w:t xml:space="preserve">- </w:t>
      </w:r>
      <w:r>
        <w:t>систематически повышать свою квалификацию.</w:t>
      </w:r>
    </w:p>
    <w:p w:rsidR="00D37753" w:rsidRDefault="00D37753" w:rsidP="00D37753">
      <w:pPr>
        <w:pStyle w:val="1"/>
        <w:numPr>
          <w:ilvl w:val="1"/>
          <w:numId w:val="2"/>
        </w:numPr>
        <w:shd w:val="clear" w:color="auto" w:fill="auto"/>
        <w:tabs>
          <w:tab w:val="left" w:pos="560"/>
        </w:tabs>
        <w:jc w:val="both"/>
      </w:pPr>
      <w:r>
        <w:t>Педагогические работники ДОУ обязаны:</w:t>
      </w:r>
    </w:p>
    <w:p w:rsidR="00D37753" w:rsidRDefault="00D37753" w:rsidP="00D37753">
      <w:pPr>
        <w:pStyle w:val="1"/>
        <w:shd w:val="clear" w:color="auto" w:fill="auto"/>
        <w:spacing w:line="262" w:lineRule="auto"/>
        <w:ind w:firstLine="380"/>
        <w:jc w:val="both"/>
      </w:pPr>
      <w:r>
        <w:rPr>
          <w:sz w:val="22"/>
          <w:szCs w:val="22"/>
        </w:rPr>
        <w:t xml:space="preserve">- </w:t>
      </w:r>
      <w:r>
        <w:t>строго соблюдать трудовую дисциплину (выполнять п. 5.1);</w:t>
      </w:r>
    </w:p>
    <w:p w:rsidR="00D37753" w:rsidRDefault="00D37753" w:rsidP="00D37753">
      <w:pPr>
        <w:pStyle w:val="1"/>
        <w:shd w:val="clear" w:color="auto" w:fill="auto"/>
        <w:ind w:left="740" w:hanging="360"/>
        <w:jc w:val="both"/>
      </w:pPr>
      <w:r>
        <w:rPr>
          <w:sz w:val="22"/>
          <w:szCs w:val="22"/>
        </w:rPr>
        <w:t xml:space="preserve">- </w:t>
      </w:r>
      <w: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D37753" w:rsidRDefault="00D37753" w:rsidP="00D37753">
      <w:pPr>
        <w:pStyle w:val="1"/>
        <w:shd w:val="clear" w:color="auto" w:fill="auto"/>
        <w:ind w:left="740" w:hanging="360"/>
        <w:jc w:val="both"/>
      </w:pPr>
      <w:r>
        <w:rPr>
          <w:sz w:val="22"/>
          <w:szCs w:val="22"/>
        </w:rPr>
        <w:t xml:space="preserve">- </w:t>
      </w:r>
      <w: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D37753" w:rsidRDefault="00D37753" w:rsidP="00D37753">
      <w:pPr>
        <w:pStyle w:val="1"/>
        <w:shd w:val="clear" w:color="auto" w:fill="auto"/>
        <w:spacing w:line="262" w:lineRule="auto"/>
        <w:ind w:left="740" w:hanging="360"/>
        <w:jc w:val="both"/>
      </w:pPr>
      <w:r>
        <w:rPr>
          <w:sz w:val="22"/>
          <w:szCs w:val="22"/>
        </w:rPr>
        <w:t xml:space="preserve">- </w:t>
      </w:r>
      <w:r>
        <w:t>контролировать соблюдение воспитанниками правил безопасности жизнедеятельности;</w:t>
      </w:r>
    </w:p>
    <w:p w:rsidR="00D37753" w:rsidRDefault="00D37753" w:rsidP="00D37753">
      <w:pPr>
        <w:pStyle w:val="1"/>
        <w:shd w:val="clear" w:color="auto" w:fill="auto"/>
        <w:ind w:left="740" w:hanging="360"/>
        <w:jc w:val="both"/>
      </w:pPr>
      <w:r>
        <w:rPr>
          <w:sz w:val="22"/>
          <w:szCs w:val="22"/>
        </w:rPr>
        <w:t xml:space="preserve">- </w:t>
      </w:r>
      <w:r>
        <w:t>соблюдать правовые, нравственные и этические нормы, следовать требованиям профессиональной этики;</w:t>
      </w:r>
    </w:p>
    <w:p w:rsidR="00D37753" w:rsidRDefault="00D37753" w:rsidP="00D37753">
      <w:pPr>
        <w:pStyle w:val="1"/>
        <w:shd w:val="clear" w:color="auto" w:fill="auto"/>
        <w:ind w:left="740" w:hanging="360"/>
        <w:jc w:val="both"/>
      </w:pPr>
      <w:r>
        <w:rPr>
          <w:sz w:val="22"/>
          <w:szCs w:val="22"/>
        </w:rPr>
        <w:t xml:space="preserve">- </w:t>
      </w:r>
      <w:r>
        <w:t>уважать честь и достоинство воспитанников ДОУ и других участников образовательных отношений;</w:t>
      </w:r>
    </w:p>
    <w:p w:rsidR="00D37753" w:rsidRDefault="00D37753" w:rsidP="00D37753">
      <w:pPr>
        <w:pStyle w:val="1"/>
        <w:shd w:val="clear" w:color="auto" w:fill="auto"/>
        <w:ind w:left="740" w:hanging="360"/>
        <w:jc w:val="both"/>
      </w:pPr>
      <w:r>
        <w:rPr>
          <w:sz w:val="22"/>
          <w:szCs w:val="22"/>
        </w:rPr>
        <w:t xml:space="preserve">- </w:t>
      </w:r>
      <w: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D37753" w:rsidRDefault="00D37753" w:rsidP="00D37753">
      <w:pPr>
        <w:pStyle w:val="1"/>
        <w:shd w:val="clear" w:color="auto" w:fill="auto"/>
        <w:ind w:left="740" w:hanging="360"/>
        <w:jc w:val="both"/>
      </w:pPr>
      <w:r>
        <w:rPr>
          <w:sz w:val="22"/>
          <w:szCs w:val="22"/>
        </w:rPr>
        <w:t xml:space="preserve">- </w:t>
      </w:r>
      <w:r>
        <w:t>применять педагогически обоснованные и обеспечивающие высокое качество образования формы, методы обучения и воспитания;</w:t>
      </w:r>
    </w:p>
    <w:p w:rsidR="00D37753" w:rsidRDefault="00D37753" w:rsidP="00D37753">
      <w:pPr>
        <w:pStyle w:val="1"/>
        <w:shd w:val="clear" w:color="auto" w:fill="auto"/>
        <w:ind w:left="740" w:hanging="360"/>
        <w:jc w:val="both"/>
      </w:pPr>
      <w:r>
        <w:rPr>
          <w:sz w:val="22"/>
          <w:szCs w:val="22"/>
        </w:rPr>
        <w:lastRenderedPageBreak/>
        <w:t xml:space="preserve">- </w:t>
      </w:r>
      <w: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D37753" w:rsidRDefault="00D37753" w:rsidP="00D37753">
      <w:pPr>
        <w:pStyle w:val="1"/>
        <w:shd w:val="clear" w:color="auto" w:fill="auto"/>
        <w:ind w:left="740" w:hanging="360"/>
        <w:jc w:val="both"/>
      </w:pPr>
      <w:r>
        <w:rPr>
          <w:sz w:val="22"/>
          <w:szCs w:val="22"/>
        </w:rPr>
        <w:t xml:space="preserve">- </w:t>
      </w:r>
      <w: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ДОУи на детских прогулочных участках;</w:t>
      </w:r>
    </w:p>
    <w:p w:rsidR="00D37753" w:rsidRDefault="00D37753" w:rsidP="00D37753">
      <w:pPr>
        <w:pStyle w:val="1"/>
        <w:shd w:val="clear" w:color="auto" w:fill="auto"/>
        <w:spacing w:line="262" w:lineRule="auto"/>
        <w:ind w:firstLine="380"/>
        <w:jc w:val="both"/>
      </w:pPr>
      <w:r>
        <w:rPr>
          <w:sz w:val="22"/>
          <w:szCs w:val="22"/>
        </w:rPr>
        <w:t xml:space="preserve">- </w:t>
      </w:r>
      <w:r>
        <w:t>сотрудничать с семьёй ребёнка по вопросам воспитания и обучения;</w:t>
      </w:r>
    </w:p>
    <w:p w:rsidR="00D37753" w:rsidRDefault="00D37753" w:rsidP="00D37753">
      <w:pPr>
        <w:pStyle w:val="1"/>
        <w:shd w:val="clear" w:color="auto" w:fill="auto"/>
        <w:ind w:left="740" w:hanging="360"/>
        <w:jc w:val="both"/>
      </w:pPr>
      <w:r>
        <w:rPr>
          <w:sz w:val="22"/>
          <w:szCs w:val="22"/>
        </w:rPr>
        <w:t xml:space="preserve">- </w:t>
      </w:r>
      <w:r>
        <w:t>проводить и участвовать в родительских собраниях, осуществлять консультации, посещать заседания Родительского комитета;</w:t>
      </w:r>
    </w:p>
    <w:p w:rsidR="00D37753" w:rsidRDefault="00D37753" w:rsidP="00D37753">
      <w:pPr>
        <w:pStyle w:val="1"/>
        <w:shd w:val="clear" w:color="auto" w:fill="auto"/>
        <w:ind w:left="740" w:hanging="360"/>
        <w:jc w:val="both"/>
      </w:pPr>
      <w:r>
        <w:rPr>
          <w:sz w:val="22"/>
          <w:szCs w:val="22"/>
        </w:rPr>
        <w:t xml:space="preserve">- </w:t>
      </w:r>
      <w:r>
        <w:t>посещать детей на дому, уважать родителей (законных представителей) воспитанников, видеть в них партнеров;</w:t>
      </w:r>
    </w:p>
    <w:p w:rsidR="00D37753" w:rsidRDefault="00D37753" w:rsidP="00D37753">
      <w:pPr>
        <w:pStyle w:val="1"/>
        <w:shd w:val="clear" w:color="auto" w:fill="auto"/>
        <w:spacing w:line="262" w:lineRule="auto"/>
        <w:ind w:firstLine="380"/>
        <w:jc w:val="both"/>
      </w:pPr>
      <w:r>
        <w:rPr>
          <w:sz w:val="22"/>
          <w:szCs w:val="22"/>
        </w:rPr>
        <w:t xml:space="preserve">- </w:t>
      </w:r>
      <w:r>
        <w:t>воспитывать у детей бережное отношение к имуществу ДОУ;</w:t>
      </w:r>
    </w:p>
    <w:p w:rsidR="00D37753" w:rsidRDefault="00D37753" w:rsidP="00D37753">
      <w:pPr>
        <w:pStyle w:val="1"/>
        <w:shd w:val="clear" w:color="auto" w:fill="auto"/>
        <w:spacing w:line="262" w:lineRule="auto"/>
        <w:ind w:firstLine="380"/>
        <w:jc w:val="both"/>
      </w:pPr>
      <w:r>
        <w:rPr>
          <w:sz w:val="22"/>
          <w:szCs w:val="22"/>
        </w:rPr>
        <w:t xml:space="preserve">- </w:t>
      </w:r>
      <w:r>
        <w:t>заранее тщательно готовиться к занятиям;</w:t>
      </w:r>
    </w:p>
    <w:p w:rsidR="00D37753" w:rsidRDefault="00D37753" w:rsidP="00D37753">
      <w:pPr>
        <w:pStyle w:val="1"/>
        <w:shd w:val="clear" w:color="auto" w:fill="auto"/>
        <w:ind w:left="740" w:hanging="360"/>
        <w:jc w:val="both"/>
      </w:pPr>
      <w:r>
        <w:rPr>
          <w:sz w:val="22"/>
          <w:szCs w:val="22"/>
        </w:rPr>
        <w:t xml:space="preserve">- </w:t>
      </w:r>
      <w: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D37753" w:rsidRDefault="00D37753" w:rsidP="00D37753">
      <w:pPr>
        <w:pStyle w:val="1"/>
        <w:shd w:val="clear" w:color="auto" w:fill="auto"/>
        <w:ind w:left="740" w:hanging="360"/>
        <w:jc w:val="both"/>
      </w:pPr>
      <w:r>
        <w:rPr>
          <w:sz w:val="22"/>
          <w:szCs w:val="22"/>
        </w:rPr>
        <w:t xml:space="preserve">- </w:t>
      </w:r>
      <w: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D37753" w:rsidRDefault="00D37753" w:rsidP="00D37753">
      <w:pPr>
        <w:pStyle w:val="1"/>
        <w:shd w:val="clear" w:color="auto" w:fill="auto"/>
        <w:ind w:left="740" w:hanging="360"/>
        <w:jc w:val="both"/>
      </w:pPr>
      <w:r>
        <w:rPr>
          <w:sz w:val="22"/>
          <w:szCs w:val="22"/>
        </w:rPr>
        <w:t xml:space="preserve">- </w:t>
      </w:r>
      <w:r>
        <w:t>совместно с музыкальным руководителем готовить развлечения, праздники, принимать участие в праздничном оформлении ДОУ;</w:t>
      </w:r>
    </w:p>
    <w:p w:rsidR="00D37753" w:rsidRDefault="00D37753" w:rsidP="00D37753">
      <w:pPr>
        <w:pStyle w:val="1"/>
        <w:shd w:val="clear" w:color="auto" w:fill="auto"/>
        <w:ind w:left="740" w:hanging="360"/>
        <w:jc w:val="both"/>
      </w:pPr>
      <w:r>
        <w:rPr>
          <w:sz w:val="22"/>
          <w:szCs w:val="22"/>
        </w:rPr>
        <w:t xml:space="preserve">- </w:t>
      </w:r>
      <w:r>
        <w:t>в летний период организовывать и участвовать в оздоровительных мероприятиях на участке детского сада при непосредственном участии старшего воспитателя;</w:t>
      </w:r>
    </w:p>
    <w:p w:rsidR="00D37753" w:rsidRDefault="00D37753" w:rsidP="00D37753">
      <w:pPr>
        <w:pStyle w:val="1"/>
        <w:shd w:val="clear" w:color="auto" w:fill="auto"/>
        <w:ind w:left="740" w:hanging="360"/>
        <w:jc w:val="both"/>
      </w:pPr>
      <w:r>
        <w:rPr>
          <w:sz w:val="22"/>
          <w:szCs w:val="22"/>
        </w:rPr>
        <w:t xml:space="preserve">- </w:t>
      </w:r>
      <w:r>
        <w:t>четко планировать свою образовательно-воспитательную деятельность, держать администрацию ДОУ в курсе своих планов;</w:t>
      </w:r>
    </w:p>
    <w:p w:rsidR="00D37753" w:rsidRDefault="00D37753" w:rsidP="00D37753">
      <w:pPr>
        <w:pStyle w:val="1"/>
        <w:shd w:val="clear" w:color="auto" w:fill="auto"/>
        <w:ind w:left="740" w:hanging="360"/>
        <w:jc w:val="both"/>
      </w:pPr>
      <w:r>
        <w:rPr>
          <w:sz w:val="22"/>
          <w:szCs w:val="22"/>
        </w:rPr>
        <w:t xml:space="preserve">- </w:t>
      </w:r>
      <w:r>
        <w:t>проводить диагностики, осуществлять мониторинг, соблюдать правила и режим ведения документации;</w:t>
      </w:r>
    </w:p>
    <w:p w:rsidR="00D37753" w:rsidRDefault="00D37753" w:rsidP="00D37753">
      <w:pPr>
        <w:pStyle w:val="1"/>
        <w:shd w:val="clear" w:color="auto" w:fill="auto"/>
        <w:ind w:left="740" w:hanging="360"/>
        <w:jc w:val="both"/>
      </w:pPr>
      <w:r>
        <w:rPr>
          <w:sz w:val="22"/>
          <w:szCs w:val="22"/>
        </w:rPr>
        <w:t xml:space="preserve">- </w:t>
      </w:r>
      <w: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D37753" w:rsidRDefault="00D37753" w:rsidP="00D37753">
      <w:pPr>
        <w:pStyle w:val="1"/>
        <w:shd w:val="clear" w:color="auto" w:fill="auto"/>
        <w:ind w:left="740" w:hanging="360"/>
        <w:jc w:val="both"/>
      </w:pPr>
      <w:r>
        <w:rPr>
          <w:sz w:val="22"/>
          <w:szCs w:val="22"/>
        </w:rPr>
        <w:t xml:space="preserve">- </w:t>
      </w:r>
      <w:r>
        <w:t>защищать и представлять права детей перед администрацией, советом и другими инстанциями;</w:t>
      </w:r>
    </w:p>
    <w:p w:rsidR="00D37753" w:rsidRDefault="00D37753" w:rsidP="00D37753">
      <w:pPr>
        <w:pStyle w:val="1"/>
        <w:shd w:val="clear" w:color="auto" w:fill="auto"/>
        <w:ind w:left="740" w:hanging="360"/>
        <w:jc w:val="both"/>
      </w:pPr>
      <w:r>
        <w:rPr>
          <w:sz w:val="22"/>
          <w:szCs w:val="22"/>
        </w:rPr>
        <w:t xml:space="preserve">- </w:t>
      </w:r>
      <w: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D37753" w:rsidRDefault="00D37753" w:rsidP="00D37753">
      <w:pPr>
        <w:pStyle w:val="1"/>
        <w:shd w:val="clear" w:color="auto" w:fill="auto"/>
        <w:ind w:left="740" w:hanging="360"/>
        <w:jc w:val="both"/>
      </w:pPr>
      <w:r>
        <w:rPr>
          <w:sz w:val="22"/>
          <w:szCs w:val="22"/>
        </w:rPr>
        <w:t xml:space="preserve">- </w:t>
      </w:r>
      <w: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ДОУ;</w:t>
      </w:r>
    </w:p>
    <w:p w:rsidR="00D37753" w:rsidRDefault="00D37753" w:rsidP="00D37753">
      <w:pPr>
        <w:pStyle w:val="1"/>
        <w:shd w:val="clear" w:color="auto" w:fill="auto"/>
        <w:ind w:firstLine="380"/>
      </w:pPr>
      <w:r>
        <w:rPr>
          <w:sz w:val="22"/>
          <w:szCs w:val="22"/>
        </w:rPr>
        <w:t xml:space="preserve">- </w:t>
      </w:r>
      <w:r>
        <w:t>своевременно заполнять и аккуратно вести установленную документацию;</w:t>
      </w:r>
    </w:p>
    <w:p w:rsidR="00D37753" w:rsidRDefault="00D37753" w:rsidP="00D37753">
      <w:pPr>
        <w:pStyle w:val="1"/>
        <w:shd w:val="clear" w:color="auto" w:fill="auto"/>
        <w:ind w:firstLine="380"/>
      </w:pPr>
      <w:r>
        <w:rPr>
          <w:sz w:val="22"/>
          <w:szCs w:val="22"/>
        </w:rPr>
        <w:t xml:space="preserve">- </w:t>
      </w:r>
      <w:r>
        <w:t>систематически повышать свой профессиональный уровень;</w:t>
      </w:r>
    </w:p>
    <w:p w:rsidR="00D37753" w:rsidRDefault="00D37753" w:rsidP="00D37753">
      <w:pPr>
        <w:pStyle w:val="1"/>
        <w:shd w:val="clear" w:color="auto" w:fill="auto"/>
        <w:ind w:left="740" w:hanging="360"/>
        <w:jc w:val="both"/>
      </w:pPr>
      <w:r>
        <w:rPr>
          <w:sz w:val="22"/>
          <w:szCs w:val="22"/>
        </w:rPr>
        <w:t xml:space="preserve">- </w:t>
      </w:r>
      <w:r>
        <w:t>проходить аттестацию на соответствие занимаемой должности в порядке, установленном законодательством об образовании;</w:t>
      </w:r>
    </w:p>
    <w:p w:rsidR="00D37753" w:rsidRDefault="00D37753" w:rsidP="00D37753">
      <w:pPr>
        <w:pStyle w:val="1"/>
        <w:shd w:val="clear" w:color="auto" w:fill="auto"/>
        <w:ind w:left="740" w:hanging="360"/>
        <w:jc w:val="both"/>
      </w:pPr>
      <w:r>
        <w:rPr>
          <w:sz w:val="22"/>
          <w:szCs w:val="22"/>
        </w:rPr>
        <w:t xml:space="preserve">- </w:t>
      </w:r>
      <w: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37753" w:rsidRDefault="00D37753" w:rsidP="00D37753">
      <w:pPr>
        <w:pStyle w:val="1"/>
        <w:shd w:val="clear" w:color="auto" w:fill="auto"/>
        <w:spacing w:after="240"/>
        <w:ind w:left="740" w:hanging="360"/>
        <w:jc w:val="both"/>
      </w:pPr>
      <w:r>
        <w:rPr>
          <w:sz w:val="22"/>
          <w:szCs w:val="22"/>
        </w:rPr>
        <w:t xml:space="preserve">- </w:t>
      </w:r>
      <w:r>
        <w:t>проходить в установленном законодательством Российской Федерации порядке обучение и проверку знаний и навыков в области охраны труда.</w:t>
      </w:r>
    </w:p>
    <w:p w:rsidR="00D37753" w:rsidRDefault="00D37753" w:rsidP="00D37753">
      <w:pPr>
        <w:pStyle w:val="1"/>
        <w:numPr>
          <w:ilvl w:val="1"/>
          <w:numId w:val="2"/>
        </w:numPr>
        <w:shd w:val="clear" w:color="auto" w:fill="auto"/>
        <w:tabs>
          <w:tab w:val="left" w:pos="543"/>
        </w:tabs>
      </w:pPr>
      <w:r>
        <w:t>Работники ДОУ имеют право на:</w:t>
      </w:r>
    </w:p>
    <w:p w:rsidR="00D37753" w:rsidRDefault="00D37753" w:rsidP="00D37753">
      <w:pPr>
        <w:pStyle w:val="1"/>
        <w:shd w:val="clear" w:color="auto" w:fill="auto"/>
        <w:ind w:left="740" w:hanging="360"/>
        <w:jc w:val="both"/>
      </w:pPr>
      <w:r>
        <w:rPr>
          <w:sz w:val="22"/>
          <w:szCs w:val="22"/>
        </w:rPr>
        <w:t xml:space="preserve">- </w:t>
      </w:r>
      <w: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D37753" w:rsidRDefault="00D37753" w:rsidP="00D37753">
      <w:pPr>
        <w:pStyle w:val="1"/>
        <w:shd w:val="clear" w:color="auto" w:fill="auto"/>
        <w:ind w:firstLine="380"/>
      </w:pPr>
      <w:r>
        <w:rPr>
          <w:sz w:val="22"/>
          <w:szCs w:val="22"/>
        </w:rPr>
        <w:t xml:space="preserve">- </w:t>
      </w:r>
      <w:r>
        <w:t>предоставление ему работы, обусловленной трудовым договором;</w:t>
      </w:r>
    </w:p>
    <w:p w:rsidR="00D37753" w:rsidRDefault="00D37753" w:rsidP="00D37753">
      <w:pPr>
        <w:pStyle w:val="1"/>
        <w:shd w:val="clear" w:color="auto" w:fill="auto"/>
        <w:ind w:left="740" w:hanging="360"/>
        <w:jc w:val="both"/>
      </w:pPr>
      <w:r>
        <w:rPr>
          <w:sz w:val="22"/>
          <w:szCs w:val="22"/>
        </w:rPr>
        <w:t xml:space="preserve">- </w:t>
      </w:r>
      <w:r>
        <w:t xml:space="preserve">рабочее место, соответствующее государственным нормативным требованиям охраны </w:t>
      </w:r>
      <w:r>
        <w:lastRenderedPageBreak/>
        <w:t>труда и условиям, предусмотренным коллективным договором;</w:t>
      </w:r>
    </w:p>
    <w:p w:rsidR="00D37753" w:rsidRDefault="00D37753" w:rsidP="00D37753">
      <w:pPr>
        <w:pStyle w:val="1"/>
        <w:shd w:val="clear" w:color="auto" w:fill="auto"/>
        <w:ind w:left="740" w:hanging="360"/>
        <w:jc w:val="both"/>
      </w:pPr>
      <w:r>
        <w:rPr>
          <w:sz w:val="22"/>
          <w:szCs w:val="22"/>
        </w:rPr>
        <w:t xml:space="preserve">- </w:t>
      </w: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37753" w:rsidRDefault="00D37753" w:rsidP="00D37753">
      <w:pPr>
        <w:pStyle w:val="1"/>
        <w:shd w:val="clear" w:color="auto" w:fill="auto"/>
        <w:ind w:left="740" w:hanging="360"/>
        <w:jc w:val="both"/>
      </w:pPr>
      <w:r>
        <w:rPr>
          <w:sz w:val="22"/>
          <w:szCs w:val="22"/>
        </w:rPr>
        <w:t xml:space="preserve">- </w:t>
      </w: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D37753" w:rsidRDefault="00D37753" w:rsidP="00D37753">
      <w:pPr>
        <w:pStyle w:val="1"/>
        <w:shd w:val="clear" w:color="auto" w:fill="auto"/>
        <w:ind w:left="740" w:hanging="360"/>
      </w:pPr>
      <w:r>
        <w:rPr>
          <w:sz w:val="22"/>
          <w:szCs w:val="22"/>
        </w:rPr>
        <w:t xml:space="preserve">- </w:t>
      </w:r>
      <w: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D37753" w:rsidRDefault="00D37753" w:rsidP="00D37753">
      <w:pPr>
        <w:pStyle w:val="1"/>
        <w:shd w:val="clear" w:color="auto" w:fill="auto"/>
        <w:ind w:left="740" w:hanging="360"/>
      </w:pPr>
      <w:r>
        <w:rPr>
          <w:sz w:val="22"/>
          <w:szCs w:val="22"/>
        </w:rPr>
        <w:t xml:space="preserve">- </w:t>
      </w:r>
      <w: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D37753" w:rsidRDefault="00D37753" w:rsidP="00D37753">
      <w:pPr>
        <w:pStyle w:val="1"/>
        <w:shd w:val="clear" w:color="auto" w:fill="auto"/>
        <w:ind w:left="740" w:hanging="360"/>
      </w:pPr>
      <w:r>
        <w:rPr>
          <w:sz w:val="22"/>
          <w:szCs w:val="22"/>
        </w:rPr>
        <w:t xml:space="preserve">- </w:t>
      </w: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37753" w:rsidRDefault="00D37753" w:rsidP="00D37753">
      <w:pPr>
        <w:pStyle w:val="1"/>
        <w:shd w:val="clear" w:color="auto" w:fill="auto"/>
        <w:ind w:left="740" w:hanging="360"/>
      </w:pPr>
      <w:r>
        <w:rPr>
          <w:sz w:val="22"/>
          <w:szCs w:val="22"/>
        </w:rPr>
        <w:t xml:space="preserve">- </w:t>
      </w:r>
      <w:r>
        <w:t>участие в управлении ДОУв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D37753" w:rsidRDefault="00D37753" w:rsidP="00D37753">
      <w:pPr>
        <w:pStyle w:val="1"/>
        <w:shd w:val="clear" w:color="auto" w:fill="auto"/>
        <w:ind w:left="740" w:hanging="360"/>
      </w:pPr>
      <w:r>
        <w:rPr>
          <w:sz w:val="22"/>
          <w:szCs w:val="22"/>
        </w:rPr>
        <w:t xml:space="preserve">- </w:t>
      </w:r>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37753" w:rsidRDefault="00D37753" w:rsidP="00D37753">
      <w:pPr>
        <w:pStyle w:val="1"/>
        <w:shd w:val="clear" w:color="auto" w:fill="auto"/>
        <w:ind w:left="740" w:hanging="360"/>
      </w:pPr>
      <w:r>
        <w:rPr>
          <w:sz w:val="22"/>
          <w:szCs w:val="22"/>
        </w:rPr>
        <w:t xml:space="preserve">- </w:t>
      </w:r>
      <w:r>
        <w:t>защиту своих трудовых прав, свобод и законных интересов всеми не запрещенными законом способами;</w:t>
      </w:r>
    </w:p>
    <w:p w:rsidR="00D37753" w:rsidRDefault="00D37753" w:rsidP="00D37753">
      <w:pPr>
        <w:pStyle w:val="1"/>
        <w:shd w:val="clear" w:color="auto" w:fill="auto"/>
        <w:ind w:left="740" w:hanging="360"/>
        <w:jc w:val="both"/>
      </w:pPr>
      <w:r>
        <w:rPr>
          <w:sz w:val="22"/>
          <w:szCs w:val="22"/>
        </w:rPr>
        <w:t xml:space="preserve">- </w:t>
      </w:r>
      <w: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D37753" w:rsidRDefault="00D37753" w:rsidP="00D37753">
      <w:pPr>
        <w:pStyle w:val="1"/>
        <w:shd w:val="clear" w:color="auto" w:fill="auto"/>
        <w:ind w:left="740" w:hanging="360"/>
        <w:jc w:val="both"/>
      </w:pPr>
      <w:r>
        <w:rPr>
          <w:sz w:val="22"/>
          <w:szCs w:val="22"/>
        </w:rPr>
        <w:t xml:space="preserve">- </w:t>
      </w:r>
      <w: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D37753" w:rsidRDefault="00D37753" w:rsidP="00D37753">
      <w:pPr>
        <w:pStyle w:val="1"/>
        <w:shd w:val="clear" w:color="auto" w:fill="auto"/>
        <w:ind w:left="740" w:hanging="360"/>
        <w:jc w:val="both"/>
      </w:pPr>
      <w:r>
        <w:rPr>
          <w:sz w:val="22"/>
          <w:szCs w:val="22"/>
        </w:rPr>
        <w:t xml:space="preserve">- </w:t>
      </w:r>
      <w:r>
        <w:t>обязательное социальное страхование в случаях, предусмотренных федеральными законами Российской Федерации;</w:t>
      </w:r>
    </w:p>
    <w:p w:rsidR="00D37753" w:rsidRDefault="00D37753" w:rsidP="00D37753">
      <w:pPr>
        <w:pStyle w:val="1"/>
        <w:shd w:val="clear" w:color="auto" w:fill="auto"/>
        <w:ind w:firstLine="380"/>
        <w:jc w:val="both"/>
      </w:pPr>
      <w:r>
        <w:rPr>
          <w:sz w:val="22"/>
          <w:szCs w:val="22"/>
        </w:rPr>
        <w:t xml:space="preserve">- </w:t>
      </w:r>
      <w:r>
        <w:t>повышение разряда и категории по результатам своего труда;</w:t>
      </w:r>
    </w:p>
    <w:p w:rsidR="00D37753" w:rsidRDefault="00D37753" w:rsidP="00D37753">
      <w:pPr>
        <w:pStyle w:val="1"/>
        <w:shd w:val="clear" w:color="auto" w:fill="auto"/>
        <w:ind w:firstLine="380"/>
        <w:jc w:val="both"/>
      </w:pPr>
      <w:r>
        <w:rPr>
          <w:sz w:val="22"/>
          <w:szCs w:val="22"/>
        </w:rPr>
        <w:t xml:space="preserve">- </w:t>
      </w:r>
      <w:r>
        <w:t>моральное и материальное поощрение по результатам труда;</w:t>
      </w:r>
    </w:p>
    <w:p w:rsidR="00D37753" w:rsidRDefault="00D37753" w:rsidP="00D37753">
      <w:pPr>
        <w:pStyle w:val="1"/>
        <w:shd w:val="clear" w:color="auto" w:fill="auto"/>
        <w:ind w:firstLine="380"/>
        <w:jc w:val="both"/>
      </w:pPr>
      <w:r>
        <w:rPr>
          <w:sz w:val="22"/>
          <w:szCs w:val="22"/>
        </w:rPr>
        <w:t xml:space="preserve">- </w:t>
      </w:r>
      <w:r>
        <w:t>совмещение профессии (должностей);</w:t>
      </w:r>
    </w:p>
    <w:p w:rsidR="00D37753" w:rsidRDefault="00D37753" w:rsidP="00D37753">
      <w:pPr>
        <w:pStyle w:val="1"/>
        <w:shd w:val="clear" w:color="auto" w:fill="auto"/>
        <w:spacing w:after="240"/>
        <w:ind w:left="740" w:hanging="360"/>
        <w:jc w:val="both"/>
      </w:pPr>
      <w:r>
        <w:rPr>
          <w:sz w:val="22"/>
          <w:szCs w:val="22"/>
        </w:rPr>
        <w:t xml:space="preserve">- </w:t>
      </w:r>
      <w: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ДОУ.</w:t>
      </w:r>
    </w:p>
    <w:p w:rsidR="00D37753" w:rsidRDefault="00D37753" w:rsidP="00D37753">
      <w:pPr>
        <w:pStyle w:val="1"/>
        <w:numPr>
          <w:ilvl w:val="1"/>
          <w:numId w:val="2"/>
        </w:numPr>
        <w:shd w:val="clear" w:color="auto" w:fill="auto"/>
        <w:tabs>
          <w:tab w:val="left" w:pos="538"/>
        </w:tabs>
      </w:pPr>
      <w:r>
        <w:t>Педагогические работники имеют право на:</w:t>
      </w:r>
    </w:p>
    <w:p w:rsidR="00D37753" w:rsidRDefault="00D37753" w:rsidP="00D37753">
      <w:pPr>
        <w:pStyle w:val="1"/>
        <w:shd w:val="clear" w:color="auto" w:fill="auto"/>
        <w:ind w:left="740" w:hanging="360"/>
        <w:jc w:val="both"/>
      </w:pPr>
      <w:r>
        <w:rPr>
          <w:sz w:val="22"/>
          <w:szCs w:val="22"/>
        </w:rPr>
        <w:t xml:space="preserve">- </w:t>
      </w:r>
      <w:r>
        <w:t>самостоятельное определение форм, средств и методов своей педагогической деятельности в рамках воспитательной концепцииДОУ,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D37753" w:rsidRDefault="00D37753" w:rsidP="00D37753">
      <w:pPr>
        <w:pStyle w:val="1"/>
        <w:shd w:val="clear" w:color="auto" w:fill="auto"/>
        <w:ind w:left="740" w:hanging="360"/>
        <w:jc w:val="both"/>
      </w:pPr>
      <w:r>
        <w:rPr>
          <w:sz w:val="22"/>
          <w:szCs w:val="22"/>
        </w:rPr>
        <w:t xml:space="preserve">- </w:t>
      </w:r>
      <w:r>
        <w:t>свободное выражение своего мнения, свободу от вмешательства в профессиональную деятельность;</w:t>
      </w:r>
    </w:p>
    <w:p w:rsidR="00D37753" w:rsidRDefault="00D37753" w:rsidP="00D37753">
      <w:pPr>
        <w:pStyle w:val="1"/>
        <w:shd w:val="clear" w:color="auto" w:fill="auto"/>
        <w:ind w:left="740" w:hanging="360"/>
        <w:jc w:val="both"/>
      </w:pPr>
      <w:r>
        <w:rPr>
          <w:sz w:val="22"/>
          <w:szCs w:val="22"/>
        </w:rPr>
        <w:t xml:space="preserve">- </w:t>
      </w:r>
      <w:r>
        <w:t>обращение в комиссию по урегулированию споров между участниками образовательных отношений;</w:t>
      </w:r>
    </w:p>
    <w:p w:rsidR="00D37753" w:rsidRDefault="00D37753" w:rsidP="00D37753">
      <w:pPr>
        <w:pStyle w:val="1"/>
        <w:shd w:val="clear" w:color="auto" w:fill="auto"/>
        <w:ind w:left="740" w:hanging="360"/>
        <w:jc w:val="both"/>
      </w:pPr>
      <w:r>
        <w:rPr>
          <w:sz w:val="22"/>
          <w:szCs w:val="22"/>
        </w:rPr>
        <w:t xml:space="preserve">- </w:t>
      </w:r>
      <w: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D37753" w:rsidRDefault="00D37753" w:rsidP="00D37753">
      <w:pPr>
        <w:pStyle w:val="1"/>
        <w:shd w:val="clear" w:color="auto" w:fill="auto"/>
        <w:ind w:left="740" w:hanging="360"/>
        <w:jc w:val="both"/>
      </w:pPr>
      <w:r>
        <w:rPr>
          <w:sz w:val="22"/>
          <w:szCs w:val="22"/>
        </w:rPr>
        <w:t xml:space="preserve">- </w:t>
      </w:r>
      <w: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D37753" w:rsidRDefault="00D37753" w:rsidP="00D37753">
      <w:pPr>
        <w:pStyle w:val="1"/>
        <w:shd w:val="clear" w:color="auto" w:fill="auto"/>
        <w:ind w:left="740" w:hanging="360"/>
        <w:jc w:val="both"/>
      </w:pPr>
      <w:r>
        <w:rPr>
          <w:sz w:val="22"/>
          <w:szCs w:val="22"/>
        </w:rPr>
        <w:t xml:space="preserve">- </w:t>
      </w:r>
      <w:r>
        <w:t xml:space="preserve">участие в разработке образовательных программ, в том числе учебных планов, </w:t>
      </w:r>
      <w:r>
        <w:lastRenderedPageBreak/>
        <w:t>методических материалов и иных компонентов образовательных программ;</w:t>
      </w:r>
    </w:p>
    <w:p w:rsidR="00D37753" w:rsidRDefault="00D37753" w:rsidP="00D37753">
      <w:pPr>
        <w:pStyle w:val="1"/>
        <w:shd w:val="clear" w:color="auto" w:fill="auto"/>
        <w:ind w:left="740" w:hanging="360"/>
        <w:jc w:val="both"/>
      </w:pPr>
      <w:r>
        <w:rPr>
          <w:sz w:val="22"/>
          <w:szCs w:val="22"/>
        </w:rPr>
        <w:t xml:space="preserve">- </w:t>
      </w:r>
      <w: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37753" w:rsidRDefault="00D37753" w:rsidP="00D37753">
      <w:pPr>
        <w:pStyle w:val="1"/>
        <w:shd w:val="clear" w:color="auto" w:fill="auto"/>
        <w:ind w:left="740" w:hanging="360"/>
        <w:jc w:val="both"/>
      </w:pPr>
      <w:r>
        <w:rPr>
          <w:sz w:val="22"/>
          <w:szCs w:val="22"/>
        </w:rPr>
        <w:t xml:space="preserve">- </w:t>
      </w:r>
      <w: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D37753" w:rsidRDefault="00D37753" w:rsidP="00D37753">
      <w:pPr>
        <w:pStyle w:val="1"/>
        <w:shd w:val="clear" w:color="auto" w:fill="auto"/>
        <w:ind w:left="740" w:hanging="360"/>
        <w:jc w:val="both"/>
      </w:pPr>
      <w:r>
        <w:rPr>
          <w:sz w:val="22"/>
          <w:szCs w:val="22"/>
        </w:rPr>
        <w:t xml:space="preserve">- </w:t>
      </w:r>
      <w:r>
        <w:t>участие в обсуждении вопросов, относящихся к деятельности детского сада, в том числе через органы управления и общественные организации;</w:t>
      </w:r>
    </w:p>
    <w:p w:rsidR="00D37753" w:rsidRDefault="00D37753" w:rsidP="00D37753">
      <w:pPr>
        <w:pStyle w:val="1"/>
        <w:shd w:val="clear" w:color="auto" w:fill="auto"/>
        <w:ind w:left="740" w:hanging="360"/>
        <w:jc w:val="both"/>
      </w:pPr>
      <w:r>
        <w:rPr>
          <w:sz w:val="22"/>
          <w:szCs w:val="22"/>
        </w:rPr>
        <w:t xml:space="preserve">- </w:t>
      </w:r>
      <w:r>
        <w:t>защиту профессиональной чести и достоинства, на справедливое и объективное расследование нарушения норм профессиональной этики;</w:t>
      </w:r>
    </w:p>
    <w:p w:rsidR="00D37753" w:rsidRDefault="00D37753" w:rsidP="00D37753">
      <w:pPr>
        <w:pStyle w:val="1"/>
        <w:shd w:val="clear" w:color="auto" w:fill="auto"/>
        <w:ind w:firstLine="380"/>
        <w:jc w:val="both"/>
      </w:pPr>
      <w:r>
        <w:rPr>
          <w:sz w:val="22"/>
          <w:szCs w:val="22"/>
        </w:rPr>
        <w:t xml:space="preserve">- </w:t>
      </w:r>
      <w:r>
        <w:t>право на сокращенную продолжительность рабочего времени;</w:t>
      </w:r>
    </w:p>
    <w:p w:rsidR="00D37753" w:rsidRDefault="00D37753" w:rsidP="00D37753">
      <w:pPr>
        <w:pStyle w:val="1"/>
        <w:shd w:val="clear" w:color="auto" w:fill="auto"/>
        <w:ind w:left="740" w:hanging="360"/>
        <w:jc w:val="both"/>
      </w:pPr>
      <w:r>
        <w:rPr>
          <w:sz w:val="22"/>
          <w:szCs w:val="22"/>
        </w:rPr>
        <w:t xml:space="preserve">- </w:t>
      </w:r>
      <w:r>
        <w:t>право на дополнительное профессиональное образование по профилю педагогической деятельности не реже чем один раз в три года;</w:t>
      </w:r>
    </w:p>
    <w:p w:rsidR="00D37753" w:rsidRDefault="00D37753" w:rsidP="00D37753">
      <w:pPr>
        <w:pStyle w:val="1"/>
        <w:shd w:val="clear" w:color="auto" w:fill="auto"/>
        <w:ind w:firstLine="380"/>
        <w:jc w:val="both"/>
      </w:pPr>
      <w:r>
        <w:rPr>
          <w:sz w:val="22"/>
          <w:szCs w:val="22"/>
        </w:rPr>
        <w:t xml:space="preserve">- </w:t>
      </w:r>
      <w:r>
        <w:t>ежегодный основной удлиненный оплачиваемый отпуск;</w:t>
      </w:r>
    </w:p>
    <w:p w:rsidR="00D37753" w:rsidRDefault="00D37753" w:rsidP="00D37753">
      <w:pPr>
        <w:pStyle w:val="1"/>
        <w:shd w:val="clear" w:color="auto" w:fill="auto"/>
        <w:ind w:left="740" w:hanging="360"/>
        <w:jc w:val="both"/>
      </w:pPr>
      <w:r>
        <w:rPr>
          <w:sz w:val="22"/>
          <w:szCs w:val="22"/>
        </w:rPr>
        <w:t xml:space="preserve">- </w:t>
      </w:r>
      <w:r>
        <w:t>длительный отпуск сроком до одного года не реже чем через каждые десять лет непрерывной педагогической работы;</w:t>
      </w:r>
    </w:p>
    <w:p w:rsidR="00D37753" w:rsidRDefault="00D37753" w:rsidP="00D37753">
      <w:pPr>
        <w:pStyle w:val="1"/>
        <w:shd w:val="clear" w:color="auto" w:fill="auto"/>
        <w:ind w:left="740" w:hanging="360"/>
        <w:jc w:val="both"/>
      </w:pPr>
      <w:r>
        <w:rPr>
          <w:sz w:val="22"/>
          <w:szCs w:val="22"/>
        </w:rPr>
        <w:t xml:space="preserve">- </w:t>
      </w:r>
      <w:r>
        <w:t>досрочное назначение страховой пенсии по старости в порядке, установленном законодательством Российской Федерации;</w:t>
      </w:r>
    </w:p>
    <w:p w:rsidR="00D37753" w:rsidRDefault="00D37753" w:rsidP="00D37753">
      <w:pPr>
        <w:pStyle w:val="1"/>
        <w:shd w:val="clear" w:color="auto" w:fill="auto"/>
        <w:ind w:left="740" w:hanging="360"/>
        <w:jc w:val="both"/>
      </w:pPr>
      <w:r>
        <w:rPr>
          <w:sz w:val="22"/>
          <w:szCs w:val="22"/>
        </w:rPr>
        <w:t xml:space="preserve">- </w:t>
      </w:r>
      <w: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37753" w:rsidRDefault="00D37753" w:rsidP="00D37753">
      <w:pPr>
        <w:pStyle w:val="1"/>
        <w:shd w:val="clear" w:color="auto" w:fill="auto"/>
        <w:spacing w:after="240"/>
        <w:ind w:left="740" w:hanging="360"/>
        <w:jc w:val="both"/>
      </w:pPr>
      <w:r>
        <w:rPr>
          <w:sz w:val="22"/>
          <w:szCs w:val="22"/>
        </w:rPr>
        <w:t xml:space="preserve">- </w:t>
      </w:r>
      <w: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37753" w:rsidRDefault="00D37753" w:rsidP="00D37753">
      <w:pPr>
        <w:pStyle w:val="1"/>
        <w:shd w:val="clear" w:color="auto" w:fill="auto"/>
        <w:jc w:val="both"/>
      </w:pPr>
      <w:r>
        <w:t>5.5.Ответственность работников:</w:t>
      </w:r>
    </w:p>
    <w:p w:rsidR="00D37753" w:rsidRDefault="00D37753" w:rsidP="00D37753">
      <w:pPr>
        <w:pStyle w:val="1"/>
        <w:shd w:val="clear" w:color="auto" w:fill="auto"/>
        <w:ind w:left="740" w:hanging="360"/>
        <w:jc w:val="both"/>
      </w:pPr>
      <w:r>
        <w:rPr>
          <w:sz w:val="22"/>
          <w:szCs w:val="22"/>
        </w:rPr>
        <w:t xml:space="preserve">- </w:t>
      </w:r>
      <w: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D37753" w:rsidRDefault="00D37753" w:rsidP="00D37753">
      <w:pPr>
        <w:pStyle w:val="1"/>
        <w:shd w:val="clear" w:color="auto" w:fill="auto"/>
        <w:ind w:left="740" w:hanging="360"/>
        <w:jc w:val="both"/>
      </w:pPr>
      <w:r>
        <w:rPr>
          <w:sz w:val="22"/>
          <w:szCs w:val="22"/>
        </w:rPr>
        <w:t xml:space="preserve">- </w:t>
      </w:r>
      <w:r>
        <w:t>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ДОУ, на его территории, во время прогулок, экскурсий и т.п., разглашение персональных данных участников воспитательно-образовательных отношений, неоказание первой помощи пострадавшему при несчастном случае;</w:t>
      </w:r>
    </w:p>
    <w:p w:rsidR="00D37753" w:rsidRDefault="00D37753" w:rsidP="00D37753">
      <w:pPr>
        <w:pStyle w:val="1"/>
        <w:shd w:val="clear" w:color="auto" w:fill="auto"/>
        <w:ind w:left="740" w:hanging="360"/>
        <w:jc w:val="both"/>
      </w:pPr>
      <w:r>
        <w:rPr>
          <w:sz w:val="22"/>
          <w:szCs w:val="22"/>
        </w:rPr>
        <w:t xml:space="preserve">- </w:t>
      </w:r>
      <w: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D37753" w:rsidRDefault="00D37753" w:rsidP="00D37753">
      <w:pPr>
        <w:pStyle w:val="1"/>
        <w:shd w:val="clear" w:color="auto" w:fill="auto"/>
        <w:ind w:left="740" w:hanging="360"/>
        <w:jc w:val="both"/>
      </w:pPr>
      <w:r>
        <w:rPr>
          <w:sz w:val="22"/>
          <w:szCs w:val="22"/>
        </w:rPr>
        <w:t xml:space="preserve">- </w:t>
      </w:r>
      <w:r>
        <w:t>работники несут материальную ответственность за причинение по вине работника ущерба имуществу ДОУ или третьих лиц, за имущество которых отвечает ДОУ.</w:t>
      </w:r>
    </w:p>
    <w:p w:rsidR="00AB223A" w:rsidRDefault="00AB223A" w:rsidP="00D37753">
      <w:pPr>
        <w:pStyle w:val="1"/>
        <w:shd w:val="clear" w:color="auto" w:fill="auto"/>
        <w:ind w:left="740" w:hanging="360"/>
        <w:jc w:val="both"/>
      </w:pPr>
    </w:p>
    <w:p w:rsidR="00D37753" w:rsidRDefault="00D37753" w:rsidP="00D37753">
      <w:pPr>
        <w:pStyle w:val="1"/>
        <w:numPr>
          <w:ilvl w:val="0"/>
          <w:numId w:val="5"/>
        </w:numPr>
        <w:shd w:val="clear" w:color="auto" w:fill="auto"/>
        <w:jc w:val="both"/>
      </w:pPr>
      <w:r>
        <w:t>Педагогическим и другим работникам запрещается:</w:t>
      </w:r>
    </w:p>
    <w:p w:rsidR="00D37753" w:rsidRDefault="00D37753" w:rsidP="00D37753">
      <w:pPr>
        <w:pStyle w:val="1"/>
        <w:numPr>
          <w:ilvl w:val="0"/>
          <w:numId w:val="3"/>
        </w:numPr>
        <w:shd w:val="clear" w:color="auto" w:fill="auto"/>
        <w:tabs>
          <w:tab w:val="left" w:pos="750"/>
        </w:tabs>
        <w:ind w:firstLine="380"/>
        <w:jc w:val="both"/>
      </w:pPr>
      <w:r>
        <w:t>изменять по своему усмотрению расписание занятий и график работы;</w:t>
      </w:r>
    </w:p>
    <w:p w:rsidR="00D37753" w:rsidRDefault="00D37753" w:rsidP="00D37753">
      <w:pPr>
        <w:pStyle w:val="1"/>
        <w:numPr>
          <w:ilvl w:val="0"/>
          <w:numId w:val="3"/>
        </w:numPr>
        <w:shd w:val="clear" w:color="auto" w:fill="auto"/>
        <w:tabs>
          <w:tab w:val="left" w:pos="750"/>
        </w:tabs>
        <w:ind w:left="740" w:hanging="360"/>
        <w:jc w:val="both"/>
      </w:pPr>
      <w:r>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D37753" w:rsidRDefault="00D37753" w:rsidP="00D37753">
      <w:pPr>
        <w:pStyle w:val="1"/>
        <w:numPr>
          <w:ilvl w:val="0"/>
          <w:numId w:val="3"/>
        </w:numPr>
        <w:shd w:val="clear" w:color="auto" w:fill="auto"/>
        <w:tabs>
          <w:tab w:val="left" w:pos="750"/>
        </w:tabs>
        <w:ind w:left="740" w:hanging="360"/>
        <w:jc w:val="both"/>
      </w:pPr>
      <w:r>
        <w:lastRenderedPageBreak/>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D37753" w:rsidRDefault="00D37753" w:rsidP="00D37753">
      <w:pPr>
        <w:pStyle w:val="1"/>
        <w:numPr>
          <w:ilvl w:val="0"/>
          <w:numId w:val="3"/>
        </w:numPr>
        <w:shd w:val="clear" w:color="auto" w:fill="auto"/>
        <w:tabs>
          <w:tab w:val="left" w:pos="750"/>
        </w:tabs>
        <w:ind w:left="740" w:hanging="360"/>
        <w:jc w:val="both"/>
      </w:pPr>
      <w: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D37753" w:rsidRDefault="00D37753" w:rsidP="00D37753">
      <w:pPr>
        <w:pStyle w:val="1"/>
        <w:numPr>
          <w:ilvl w:val="0"/>
          <w:numId w:val="3"/>
        </w:numPr>
        <w:shd w:val="clear" w:color="auto" w:fill="auto"/>
        <w:tabs>
          <w:tab w:val="left" w:pos="750"/>
        </w:tabs>
        <w:ind w:left="740" w:hanging="360"/>
        <w:jc w:val="both"/>
      </w:pPr>
      <w:r>
        <w:t>разглашать персональные данные участников воспитательно-образовательной деятельности ДОУ;</w:t>
      </w:r>
    </w:p>
    <w:p w:rsidR="00D37753" w:rsidRDefault="00D37753" w:rsidP="00D37753">
      <w:pPr>
        <w:pStyle w:val="1"/>
        <w:numPr>
          <w:ilvl w:val="0"/>
          <w:numId w:val="3"/>
        </w:numPr>
        <w:shd w:val="clear" w:color="auto" w:fill="auto"/>
        <w:tabs>
          <w:tab w:val="left" w:pos="750"/>
        </w:tabs>
        <w:ind w:firstLine="380"/>
        <w:jc w:val="both"/>
      </w:pPr>
      <w:r>
        <w:t>применять к воспитанникам меры физического и психического насилия;</w:t>
      </w:r>
    </w:p>
    <w:p w:rsidR="00D37753" w:rsidRDefault="00D37753" w:rsidP="00D37753">
      <w:pPr>
        <w:pStyle w:val="1"/>
        <w:numPr>
          <w:ilvl w:val="0"/>
          <w:numId w:val="3"/>
        </w:numPr>
        <w:shd w:val="clear" w:color="auto" w:fill="auto"/>
        <w:tabs>
          <w:tab w:val="left" w:pos="750"/>
        </w:tabs>
        <w:ind w:left="740" w:hanging="360"/>
        <w:jc w:val="both"/>
      </w:pPr>
      <w:r>
        <w:t>оказывать платные образовательные услуги воспитанникам в ДОУ, если это приводит к конфликту интересов педагогического работника;</w:t>
      </w:r>
    </w:p>
    <w:p w:rsidR="00D37753" w:rsidRDefault="00D37753" w:rsidP="00D37753">
      <w:pPr>
        <w:pStyle w:val="1"/>
        <w:numPr>
          <w:ilvl w:val="0"/>
          <w:numId w:val="3"/>
        </w:numPr>
        <w:shd w:val="clear" w:color="auto" w:fill="auto"/>
        <w:tabs>
          <w:tab w:val="left" w:pos="750"/>
        </w:tabs>
        <w:spacing w:after="240"/>
        <w:ind w:left="740" w:hanging="360"/>
        <w:jc w:val="both"/>
      </w:pPr>
      <w: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D37753" w:rsidRDefault="00D37753" w:rsidP="00D37753">
      <w:pPr>
        <w:pStyle w:val="1"/>
        <w:numPr>
          <w:ilvl w:val="0"/>
          <w:numId w:val="5"/>
        </w:numPr>
        <w:shd w:val="clear" w:color="auto" w:fill="auto"/>
        <w:tabs>
          <w:tab w:val="left" w:pos="539"/>
        </w:tabs>
        <w:jc w:val="both"/>
      </w:pPr>
      <w:r>
        <w:t>В помещениях и на территории ДОУ запрещается:</w:t>
      </w:r>
    </w:p>
    <w:p w:rsidR="00D37753" w:rsidRDefault="00D37753" w:rsidP="00D37753">
      <w:pPr>
        <w:pStyle w:val="1"/>
        <w:shd w:val="clear" w:color="auto" w:fill="auto"/>
        <w:spacing w:line="262" w:lineRule="auto"/>
        <w:ind w:firstLine="380"/>
        <w:jc w:val="both"/>
      </w:pPr>
      <w:r>
        <w:rPr>
          <w:sz w:val="22"/>
          <w:szCs w:val="22"/>
        </w:rPr>
        <w:t xml:space="preserve">- </w:t>
      </w:r>
      <w:r>
        <w:t>отвлекать работников ДОУ от их непосредственной работы;</w:t>
      </w:r>
    </w:p>
    <w:p w:rsidR="00D37753" w:rsidRDefault="00D37753" w:rsidP="00D37753">
      <w:pPr>
        <w:pStyle w:val="1"/>
        <w:shd w:val="clear" w:color="auto" w:fill="auto"/>
        <w:ind w:left="740" w:hanging="360"/>
        <w:jc w:val="both"/>
      </w:pPr>
      <w:r>
        <w:rPr>
          <w:sz w:val="22"/>
          <w:szCs w:val="22"/>
        </w:rPr>
        <w:t xml:space="preserve">- </w:t>
      </w:r>
      <w:r>
        <w:t>присутствие посторонних лиц в группах и других местах детского сада, без разрешения заведующего или его заместителей;</w:t>
      </w:r>
    </w:p>
    <w:p w:rsidR="00D37753" w:rsidRDefault="00D37753" w:rsidP="00D37753">
      <w:pPr>
        <w:pStyle w:val="1"/>
        <w:shd w:val="clear" w:color="auto" w:fill="auto"/>
        <w:ind w:left="740" w:hanging="360"/>
        <w:jc w:val="both"/>
      </w:pPr>
      <w:r>
        <w:rPr>
          <w:sz w:val="22"/>
          <w:szCs w:val="22"/>
        </w:rPr>
        <w:t xml:space="preserve">- </w:t>
      </w:r>
      <w:r>
        <w:t>разбирать конфликтные ситуации в присутствии детей, родителей (законных представителей) воспитанников;</w:t>
      </w:r>
    </w:p>
    <w:p w:rsidR="00D37753" w:rsidRDefault="00D37753" w:rsidP="00D37753">
      <w:pPr>
        <w:pStyle w:val="1"/>
        <w:shd w:val="clear" w:color="auto" w:fill="auto"/>
        <w:ind w:left="740" w:hanging="360"/>
        <w:jc w:val="both"/>
      </w:pPr>
      <w:r>
        <w:rPr>
          <w:sz w:val="22"/>
          <w:szCs w:val="22"/>
        </w:rPr>
        <w:t xml:space="preserve">- </w:t>
      </w:r>
      <w:r>
        <w:t>говорить о недостатках и неудачах воспитанника при других родителях (законных представителях) и детях;</w:t>
      </w:r>
    </w:p>
    <w:p w:rsidR="00D37753" w:rsidRDefault="00D37753" w:rsidP="00D37753">
      <w:pPr>
        <w:pStyle w:val="1"/>
        <w:shd w:val="clear" w:color="auto" w:fill="auto"/>
        <w:ind w:left="740" w:hanging="360"/>
        <w:jc w:val="both"/>
      </w:pPr>
      <w:r>
        <w:rPr>
          <w:sz w:val="22"/>
          <w:szCs w:val="22"/>
        </w:rPr>
        <w:t xml:space="preserve">- </w:t>
      </w:r>
      <w: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D37753" w:rsidRDefault="00D37753" w:rsidP="00D37753">
      <w:pPr>
        <w:pStyle w:val="1"/>
        <w:shd w:val="clear" w:color="auto" w:fill="auto"/>
        <w:spacing w:line="262" w:lineRule="auto"/>
        <w:ind w:firstLine="380"/>
        <w:jc w:val="both"/>
      </w:pPr>
      <w:r>
        <w:rPr>
          <w:sz w:val="22"/>
          <w:szCs w:val="22"/>
        </w:rPr>
        <w:t xml:space="preserve">- </w:t>
      </w:r>
      <w:r>
        <w:t>находиться в верхней одежде и в головных уборах в помещениях ДОУ;</w:t>
      </w:r>
    </w:p>
    <w:p w:rsidR="00D37753" w:rsidRDefault="00D37753" w:rsidP="00D37753">
      <w:pPr>
        <w:pStyle w:val="1"/>
        <w:shd w:val="clear" w:color="auto" w:fill="auto"/>
        <w:spacing w:line="262" w:lineRule="auto"/>
        <w:ind w:firstLine="380"/>
        <w:jc w:val="both"/>
      </w:pPr>
      <w:r>
        <w:rPr>
          <w:sz w:val="22"/>
          <w:szCs w:val="22"/>
        </w:rPr>
        <w:t xml:space="preserve">- </w:t>
      </w:r>
      <w:r>
        <w:t>пользоваться громкой связью мобильных телефонов;</w:t>
      </w:r>
    </w:p>
    <w:p w:rsidR="00D37753" w:rsidRDefault="00D37753" w:rsidP="00D37753">
      <w:pPr>
        <w:pStyle w:val="1"/>
        <w:shd w:val="clear" w:color="auto" w:fill="auto"/>
        <w:spacing w:line="262" w:lineRule="auto"/>
        <w:ind w:firstLine="380"/>
        <w:jc w:val="both"/>
      </w:pPr>
      <w:r>
        <w:rPr>
          <w:sz w:val="22"/>
          <w:szCs w:val="22"/>
        </w:rPr>
        <w:t xml:space="preserve">- </w:t>
      </w:r>
      <w:r>
        <w:t>курить в помещениях и на территории ДОУ;</w:t>
      </w:r>
    </w:p>
    <w:p w:rsidR="00D37753" w:rsidRDefault="00D37753" w:rsidP="00D37753">
      <w:pPr>
        <w:pStyle w:val="1"/>
        <w:shd w:val="clear" w:color="auto" w:fill="auto"/>
        <w:spacing w:after="240"/>
        <w:ind w:left="740" w:hanging="360"/>
        <w:jc w:val="both"/>
      </w:pPr>
      <w:r>
        <w:rPr>
          <w:sz w:val="22"/>
          <w:szCs w:val="22"/>
        </w:rPr>
        <w:t xml:space="preserve">- </w:t>
      </w:r>
      <w: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D37753" w:rsidRDefault="00D37753" w:rsidP="00D37753">
      <w:pPr>
        <w:pStyle w:val="11"/>
        <w:keepNext/>
        <w:keepLines/>
        <w:numPr>
          <w:ilvl w:val="0"/>
          <w:numId w:val="2"/>
        </w:numPr>
        <w:shd w:val="clear" w:color="auto" w:fill="auto"/>
        <w:tabs>
          <w:tab w:val="left" w:pos="361"/>
        </w:tabs>
      </w:pPr>
      <w:r>
        <w:t>Режим работы и время отдыха</w:t>
      </w:r>
    </w:p>
    <w:p w:rsidR="00D37753" w:rsidRDefault="00D37753" w:rsidP="00D37753">
      <w:pPr>
        <w:pStyle w:val="1"/>
        <w:numPr>
          <w:ilvl w:val="1"/>
          <w:numId w:val="2"/>
        </w:numPr>
        <w:shd w:val="clear" w:color="auto" w:fill="auto"/>
        <w:tabs>
          <w:tab w:val="left" w:pos="539"/>
        </w:tabs>
        <w:jc w:val="both"/>
      </w:pPr>
      <w:r>
        <w:t>Дошкольное образовательное учреждение работает в режиме 5-ти дневной рабочей недели (выходные - суббота, воскресенье, праздничные дни).</w:t>
      </w:r>
    </w:p>
    <w:p w:rsidR="00D37753" w:rsidRDefault="00D37753" w:rsidP="00D37753">
      <w:pPr>
        <w:pStyle w:val="1"/>
        <w:numPr>
          <w:ilvl w:val="1"/>
          <w:numId w:val="2"/>
        </w:numPr>
        <w:shd w:val="clear" w:color="auto" w:fill="auto"/>
        <w:tabs>
          <w:tab w:val="left" w:pos="515"/>
        </w:tabs>
        <w:jc w:val="both"/>
      </w:pPr>
      <w:r>
        <w:t>Продолжительность рабочей недели — 40 часов, для инвалидов 2 группы неполная рабочая неделя - 35 часов, для медицинских работников 36 часов, для педагогических работников (воспитатель, старший воспитатель, педагог-психолог, тьютор, социальный педагог) устанавливается сокращенная рабочая неделя - 36 часов (ст. 333 ТК РФ), 24 часа - музыкальному руководителю, 20 часов - учителю- логопеду, учителю-дефектологу, 25 часов - воспитателю группы компенсирующей (комбинированной) направленности, 30 часов - инструктору по физической культуре.</w:t>
      </w:r>
    </w:p>
    <w:p w:rsidR="00D37753" w:rsidRDefault="00D37753" w:rsidP="00D37753">
      <w:pPr>
        <w:pStyle w:val="1"/>
        <w:numPr>
          <w:ilvl w:val="1"/>
          <w:numId w:val="2"/>
        </w:numPr>
        <w:shd w:val="clear" w:color="auto" w:fill="auto"/>
        <w:tabs>
          <w:tab w:val="left" w:pos="510"/>
        </w:tabs>
        <w:jc w:val="both"/>
      </w:pPr>
      <w:r>
        <w:t>Продолжительность рабочего дня руководящего, административно - хозяйственного,</w:t>
      </w:r>
    </w:p>
    <w:p w:rsidR="00D37753" w:rsidRDefault="00D37753" w:rsidP="00D37753">
      <w:pPr>
        <w:pStyle w:val="1"/>
        <w:shd w:val="clear" w:color="auto" w:fill="auto"/>
        <w:tabs>
          <w:tab w:val="left" w:pos="8650"/>
        </w:tabs>
        <w:jc w:val="both"/>
      </w:pPr>
      <w:r>
        <w:t>обслуживающего и учебно-вспомогательного персонала определяется из расчета 40 - часов рабочей недели. Для женщин, работающих в сельской местности -36 часов.</w:t>
      </w:r>
    </w:p>
    <w:p w:rsidR="00D37753" w:rsidRDefault="00D37753" w:rsidP="00D37753">
      <w:pPr>
        <w:pStyle w:val="1"/>
        <w:numPr>
          <w:ilvl w:val="1"/>
          <w:numId w:val="2"/>
        </w:numPr>
        <w:shd w:val="clear" w:color="auto" w:fill="auto"/>
        <w:tabs>
          <w:tab w:val="left" w:pos="515"/>
        </w:tabs>
        <w:jc w:val="both"/>
      </w:pPr>
      <w:r>
        <w:t xml:space="preserve">Для работников, занимающих следующие должности, устанавливается ненормированный </w:t>
      </w:r>
      <w:r>
        <w:lastRenderedPageBreak/>
        <w:t>рабочий день: заведующий, завхоз.</w:t>
      </w:r>
    </w:p>
    <w:p w:rsidR="00D37753" w:rsidRDefault="00D37753" w:rsidP="00D37753">
      <w:pPr>
        <w:pStyle w:val="1"/>
        <w:numPr>
          <w:ilvl w:val="1"/>
          <w:numId w:val="2"/>
        </w:numPr>
        <w:shd w:val="clear" w:color="auto" w:fill="auto"/>
        <w:tabs>
          <w:tab w:val="left" w:pos="510"/>
        </w:tabs>
        <w:jc w:val="both"/>
      </w:pPr>
      <w:r>
        <w:t>Режим рабочего времени для работников кухни устанавливается: с 7.00 до 17.30.</w:t>
      </w:r>
    </w:p>
    <w:p w:rsidR="00D37753" w:rsidRDefault="00D37753" w:rsidP="00D37753">
      <w:pPr>
        <w:pStyle w:val="1"/>
        <w:numPr>
          <w:ilvl w:val="1"/>
          <w:numId w:val="2"/>
        </w:numPr>
        <w:shd w:val="clear" w:color="auto" w:fill="auto"/>
        <w:tabs>
          <w:tab w:val="left" w:pos="510"/>
        </w:tabs>
        <w:jc w:val="both"/>
      </w:pPr>
      <w:r>
        <w:t>Для сторожей ДОУ устанавливается режим рабочего времени согласно графику сменности.</w:t>
      </w:r>
    </w:p>
    <w:p w:rsidR="00D37753" w:rsidRDefault="00D37753" w:rsidP="00D37753">
      <w:pPr>
        <w:pStyle w:val="1"/>
        <w:numPr>
          <w:ilvl w:val="1"/>
          <w:numId w:val="2"/>
        </w:numPr>
        <w:shd w:val="clear" w:color="auto" w:fill="auto"/>
        <w:tabs>
          <w:tab w:val="left" w:pos="519"/>
        </w:tabs>
        <w:jc w:val="both"/>
      </w:pPr>
      <w:r>
        <w:t>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w:t>
      </w:r>
    </w:p>
    <w:p w:rsidR="00D37753" w:rsidRDefault="00D37753" w:rsidP="00D37753">
      <w:pPr>
        <w:pStyle w:val="1"/>
        <w:numPr>
          <w:ilvl w:val="1"/>
          <w:numId w:val="2"/>
        </w:numPr>
        <w:shd w:val="clear" w:color="auto" w:fill="auto"/>
        <w:tabs>
          <w:tab w:val="left" w:pos="515"/>
        </w:tabs>
        <w:jc w:val="both"/>
      </w:pPr>
      <w:r>
        <w:t>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p>
    <w:p w:rsidR="00D37753" w:rsidRDefault="00D37753" w:rsidP="00D37753">
      <w:pPr>
        <w:pStyle w:val="1"/>
        <w:numPr>
          <w:ilvl w:val="1"/>
          <w:numId w:val="2"/>
        </w:numPr>
        <w:shd w:val="clear" w:color="auto" w:fill="auto"/>
        <w:tabs>
          <w:tab w:val="left" w:pos="519"/>
        </w:tabs>
        <w:jc w:val="both"/>
      </w:pPr>
      <w:r>
        <w:t>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w:t>
      </w:r>
    </w:p>
    <w:p w:rsidR="00D37753" w:rsidRDefault="00D37753" w:rsidP="00D37753">
      <w:pPr>
        <w:pStyle w:val="1"/>
        <w:numPr>
          <w:ilvl w:val="1"/>
          <w:numId w:val="2"/>
        </w:numPr>
        <w:shd w:val="clear" w:color="auto" w:fill="auto"/>
        <w:tabs>
          <w:tab w:val="left" w:pos="706"/>
        </w:tabs>
        <w:jc w:val="both"/>
      </w:pPr>
      <w:r>
        <w:t>Администрация ДОУ</w:t>
      </w:r>
      <w:r w:rsidR="00AB223A">
        <w:t xml:space="preserve"> </w:t>
      </w:r>
      <w:r>
        <w:t>строго ведет учет соблюдения рабочего времени всеми сотрудниками ДОУ.</w:t>
      </w:r>
    </w:p>
    <w:p w:rsidR="00D37753" w:rsidRDefault="00D37753" w:rsidP="00D37753">
      <w:pPr>
        <w:pStyle w:val="1"/>
        <w:numPr>
          <w:ilvl w:val="1"/>
          <w:numId w:val="2"/>
        </w:numPr>
        <w:shd w:val="clear" w:color="auto" w:fill="auto"/>
        <w:tabs>
          <w:tab w:val="left" w:pos="661"/>
        </w:tabs>
        <w:jc w:val="both"/>
      </w:pPr>
      <w:r>
        <w:t>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D37753" w:rsidRDefault="00D37753" w:rsidP="00D37753">
      <w:pPr>
        <w:pStyle w:val="1"/>
        <w:numPr>
          <w:ilvl w:val="1"/>
          <w:numId w:val="2"/>
        </w:numPr>
        <w:shd w:val="clear" w:color="auto" w:fill="auto"/>
        <w:tabs>
          <w:tab w:val="left" w:pos="661"/>
        </w:tabs>
        <w:jc w:val="both"/>
      </w:pPr>
      <w:r>
        <w:t>Общее собрание работников, заседание Педагогического совета, совещания при заведующем не должны продолжаться более двух часов.</w:t>
      </w:r>
    </w:p>
    <w:p w:rsidR="00D37753" w:rsidRDefault="00D37753" w:rsidP="00D37753">
      <w:pPr>
        <w:pStyle w:val="1"/>
        <w:numPr>
          <w:ilvl w:val="1"/>
          <w:numId w:val="2"/>
        </w:numPr>
        <w:shd w:val="clear" w:color="auto" w:fill="auto"/>
        <w:tabs>
          <w:tab w:val="left" w:pos="661"/>
        </w:tabs>
        <w:jc w:val="both"/>
      </w:pPr>
      <w:r>
        <w:t>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D37753" w:rsidRDefault="00D37753" w:rsidP="00D37753">
      <w:pPr>
        <w:pStyle w:val="1"/>
        <w:numPr>
          <w:ilvl w:val="1"/>
          <w:numId w:val="2"/>
        </w:numPr>
        <w:shd w:val="clear" w:color="auto" w:fill="auto"/>
        <w:tabs>
          <w:tab w:val="left" w:pos="661"/>
        </w:tabs>
        <w:jc w:val="both"/>
      </w:pPr>
      <w:r>
        <w:t>Администрация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ДОУ</w:t>
      </w:r>
      <w:r w:rsidR="00AB223A">
        <w:t xml:space="preserve"> </w:t>
      </w:r>
      <w:r>
        <w:t>по согласованию с профсоюзным комитетом.</w:t>
      </w:r>
    </w:p>
    <w:p w:rsidR="00D37753" w:rsidRDefault="00D37753" w:rsidP="00D37753">
      <w:pPr>
        <w:pStyle w:val="1"/>
        <w:numPr>
          <w:ilvl w:val="1"/>
          <w:numId w:val="2"/>
        </w:numPr>
        <w:shd w:val="clear" w:color="auto" w:fill="auto"/>
        <w:tabs>
          <w:tab w:val="left" w:pos="661"/>
        </w:tabs>
        <w:jc w:val="both"/>
      </w:pPr>
      <w:r>
        <w:t>Общие собрания работников проводятся по мере необходимости, но не реже одного раза в год. Заседания педагогического совета проводятся не реже 3-4 раз в год.</w:t>
      </w:r>
    </w:p>
    <w:p w:rsidR="00D37753" w:rsidRDefault="00D37753" w:rsidP="00D37753">
      <w:pPr>
        <w:pStyle w:val="1"/>
        <w:numPr>
          <w:ilvl w:val="1"/>
          <w:numId w:val="2"/>
        </w:numPr>
        <w:shd w:val="clear" w:color="auto" w:fill="auto"/>
        <w:tabs>
          <w:tab w:val="left" w:pos="661"/>
        </w:tabs>
        <w:jc w:val="both"/>
      </w:pPr>
      <w:r>
        <w:t xml:space="preserve">Всем работникам предоставляется ежегодный основной оплачиваемый отпуск продолжительностью не менее </w:t>
      </w:r>
      <w:r w:rsidR="00AB223A">
        <w:rPr>
          <w:i/>
          <w:iCs/>
        </w:rPr>
        <w:t>28 календарных д</w:t>
      </w:r>
      <w:r>
        <w:rPr>
          <w:i/>
          <w:iCs/>
        </w:rPr>
        <w:t>ней</w:t>
      </w:r>
      <w:r>
        <w:t xml:space="preserve"> с сохранением места работы (должности) и среднего заработка (ст. ст. 114, 115 ТК РФ), педагогическим работникам - удлиненный основной оплачиваемый отпуск продолжительностью </w:t>
      </w:r>
      <w:r w:rsidR="00AB223A">
        <w:rPr>
          <w:i/>
          <w:iCs/>
        </w:rPr>
        <w:t>42 календарных д</w:t>
      </w:r>
      <w:r>
        <w:rPr>
          <w:i/>
          <w:iCs/>
        </w:rPr>
        <w:t>ней</w:t>
      </w:r>
      <w:r>
        <w:t xml:space="preserve"> и педагогическим работникам, по должности учитель-логопед, учитель-дефектолог, тьютор, воспитатель, педагог-психолог, музыкальный руководитель, инструктор по физической культуре, работающих с обучающимися с ограниченными возможностями здоровья - удлиненный основной оплачиваемый отпуск продолжительностью </w:t>
      </w:r>
      <w:r w:rsidR="00AB223A">
        <w:rPr>
          <w:i/>
          <w:iCs/>
        </w:rPr>
        <w:t>56 календарных д</w:t>
      </w:r>
      <w:r>
        <w:rPr>
          <w:i/>
          <w:iCs/>
        </w:rPr>
        <w:t>ней</w:t>
      </w:r>
      <w:r>
        <w:t>.</w:t>
      </w:r>
      <w:r w:rsidR="00AB223A">
        <w:t xml:space="preserve"> </w:t>
      </w:r>
      <w:r>
        <w:t>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работникам - приказом по ДОУ.</w:t>
      </w:r>
    </w:p>
    <w:p w:rsidR="00D37753" w:rsidRDefault="00D37753" w:rsidP="00D37753">
      <w:pPr>
        <w:pStyle w:val="1"/>
        <w:numPr>
          <w:ilvl w:val="1"/>
          <w:numId w:val="2"/>
        </w:numPr>
        <w:shd w:val="clear" w:color="auto" w:fill="auto"/>
        <w:tabs>
          <w:tab w:val="left" w:pos="661"/>
        </w:tabs>
        <w:jc w:val="both"/>
      </w:pPr>
      <w:r>
        <w:t>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w:t>
      </w:r>
    </w:p>
    <w:p w:rsidR="00D37753" w:rsidRDefault="00D37753" w:rsidP="00D37753">
      <w:pPr>
        <w:pStyle w:val="1"/>
        <w:shd w:val="clear" w:color="auto" w:fill="auto"/>
        <w:jc w:val="both"/>
      </w:pPr>
      <w:r>
        <w:t>До истечения шести месяцев непрерывной работы оплачиваемый отпуск по заявлению работника должен быть предоставлен:</w:t>
      </w:r>
    </w:p>
    <w:p w:rsidR="00D37753" w:rsidRDefault="00D37753" w:rsidP="00D37753">
      <w:pPr>
        <w:pStyle w:val="1"/>
        <w:numPr>
          <w:ilvl w:val="0"/>
          <w:numId w:val="3"/>
        </w:numPr>
        <w:shd w:val="clear" w:color="auto" w:fill="auto"/>
        <w:tabs>
          <w:tab w:val="left" w:pos="661"/>
        </w:tabs>
        <w:spacing w:line="262" w:lineRule="auto"/>
        <w:ind w:firstLine="380"/>
        <w:jc w:val="both"/>
      </w:pPr>
      <w:r>
        <w:t>женщинам - перед отпуском по беременности и родам или непосредственно после него;</w:t>
      </w:r>
    </w:p>
    <w:p w:rsidR="00D37753" w:rsidRDefault="00D37753" w:rsidP="00D37753">
      <w:pPr>
        <w:pStyle w:val="1"/>
        <w:numPr>
          <w:ilvl w:val="0"/>
          <w:numId w:val="3"/>
        </w:numPr>
        <w:shd w:val="clear" w:color="auto" w:fill="auto"/>
        <w:tabs>
          <w:tab w:val="left" w:pos="661"/>
        </w:tabs>
        <w:spacing w:line="262" w:lineRule="auto"/>
        <w:ind w:firstLine="380"/>
        <w:jc w:val="both"/>
      </w:pPr>
      <w:r>
        <w:t>работникам в возрасте до восемнадцати лет;</w:t>
      </w:r>
    </w:p>
    <w:p w:rsidR="00D37753" w:rsidRDefault="00D37753" w:rsidP="00D37753">
      <w:pPr>
        <w:pStyle w:val="1"/>
        <w:numPr>
          <w:ilvl w:val="0"/>
          <w:numId w:val="3"/>
        </w:numPr>
        <w:shd w:val="clear" w:color="auto" w:fill="auto"/>
        <w:tabs>
          <w:tab w:val="left" w:pos="661"/>
        </w:tabs>
        <w:spacing w:line="262" w:lineRule="auto"/>
        <w:ind w:firstLine="380"/>
        <w:jc w:val="both"/>
      </w:pPr>
      <w:r>
        <w:t>работникам, усыновившим ребенка (детей) в возрасте до трех месяцев;</w:t>
      </w:r>
    </w:p>
    <w:p w:rsidR="00D37753" w:rsidRDefault="00D37753" w:rsidP="00D37753">
      <w:pPr>
        <w:pStyle w:val="1"/>
        <w:numPr>
          <w:ilvl w:val="0"/>
          <w:numId w:val="3"/>
        </w:numPr>
        <w:shd w:val="clear" w:color="auto" w:fill="auto"/>
        <w:tabs>
          <w:tab w:val="left" w:pos="661"/>
        </w:tabs>
        <w:spacing w:line="262" w:lineRule="auto"/>
        <w:ind w:firstLine="380"/>
        <w:jc w:val="both"/>
      </w:pPr>
      <w:r>
        <w:lastRenderedPageBreak/>
        <w:t>в других случаях, предусмотренных федеральными законами.</w:t>
      </w:r>
    </w:p>
    <w:p w:rsidR="00D37753" w:rsidRDefault="00D37753" w:rsidP="00D37753">
      <w:pPr>
        <w:pStyle w:val="1"/>
        <w:shd w:val="clear" w:color="auto" w:fill="auto"/>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ДОУ.</w:t>
      </w:r>
    </w:p>
    <w:p w:rsidR="00D37753" w:rsidRDefault="00D37753" w:rsidP="00D37753">
      <w:pPr>
        <w:pStyle w:val="1"/>
        <w:numPr>
          <w:ilvl w:val="1"/>
          <w:numId w:val="2"/>
        </w:numPr>
        <w:shd w:val="clear" w:color="auto" w:fill="auto"/>
        <w:tabs>
          <w:tab w:val="left" w:pos="661"/>
        </w:tabs>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p>
    <w:p w:rsidR="00D37753" w:rsidRDefault="00D37753" w:rsidP="00D37753">
      <w:pPr>
        <w:pStyle w:val="1"/>
        <w:numPr>
          <w:ilvl w:val="1"/>
          <w:numId w:val="2"/>
        </w:numPr>
        <w:shd w:val="clear" w:color="auto" w:fill="auto"/>
        <w:tabs>
          <w:tab w:val="left" w:pos="661"/>
        </w:tabs>
        <w:jc w:val="both"/>
      </w:pPr>
      <w:r>
        <w:t>Ежегодный оплачиваемый отпуск продлевается или переносится на другой срок, определяемый заведующим с учетом желания работника в случаях</w:t>
      </w:r>
      <w:r w:rsidR="00AB223A">
        <w:t xml:space="preserve"> </w:t>
      </w:r>
      <w:r>
        <w:t>(ч.1 ст. 124 ТК РФ):</w:t>
      </w:r>
    </w:p>
    <w:p w:rsidR="00D37753" w:rsidRDefault="00D37753" w:rsidP="00D37753">
      <w:pPr>
        <w:pStyle w:val="1"/>
        <w:numPr>
          <w:ilvl w:val="0"/>
          <w:numId w:val="3"/>
        </w:numPr>
        <w:shd w:val="clear" w:color="auto" w:fill="auto"/>
        <w:tabs>
          <w:tab w:val="left" w:pos="661"/>
        </w:tabs>
        <w:spacing w:line="262" w:lineRule="auto"/>
        <w:ind w:firstLine="380"/>
        <w:jc w:val="both"/>
      </w:pPr>
      <w:r>
        <w:t>временной нетрудоспособности работника;</w:t>
      </w:r>
    </w:p>
    <w:p w:rsidR="00D37753" w:rsidRDefault="00D37753" w:rsidP="00D37753">
      <w:pPr>
        <w:pStyle w:val="1"/>
        <w:numPr>
          <w:ilvl w:val="0"/>
          <w:numId w:val="3"/>
        </w:numPr>
        <w:shd w:val="clear" w:color="auto" w:fill="auto"/>
        <w:tabs>
          <w:tab w:val="left" w:pos="661"/>
        </w:tabs>
        <w:ind w:left="740" w:hanging="36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37753" w:rsidRDefault="00D37753" w:rsidP="00D37753">
      <w:pPr>
        <w:pStyle w:val="1"/>
        <w:numPr>
          <w:ilvl w:val="0"/>
          <w:numId w:val="3"/>
        </w:numPr>
        <w:shd w:val="clear" w:color="auto" w:fill="auto"/>
        <w:tabs>
          <w:tab w:val="left" w:pos="661"/>
        </w:tabs>
        <w:ind w:left="740" w:hanging="360"/>
        <w:jc w:val="both"/>
      </w:pPr>
      <w:r>
        <w:t>в других случаях, предусмотренных трудовым законодательством, локальными нормативными актами ДОУ.</w:t>
      </w:r>
    </w:p>
    <w:p w:rsidR="00D37753" w:rsidRDefault="00D37753" w:rsidP="00D37753">
      <w:pPr>
        <w:pStyle w:val="1"/>
        <w:numPr>
          <w:ilvl w:val="1"/>
          <w:numId w:val="2"/>
        </w:numPr>
        <w:shd w:val="clear" w:color="auto" w:fill="auto"/>
        <w:tabs>
          <w:tab w:val="left" w:pos="620"/>
        </w:tabs>
        <w:jc w:val="both"/>
      </w:pPr>
      <w:r>
        <w:t>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D37753" w:rsidRDefault="00D37753" w:rsidP="00D37753">
      <w:pPr>
        <w:pStyle w:val="1"/>
        <w:numPr>
          <w:ilvl w:val="1"/>
          <w:numId w:val="2"/>
        </w:numPr>
        <w:shd w:val="clear" w:color="auto" w:fill="auto"/>
        <w:tabs>
          <w:tab w:val="left" w:pos="620"/>
        </w:tabs>
        <w:jc w:val="both"/>
      </w:pPr>
      <w:r>
        <w:t>Отдельным категориям работников в случаях, предусмотренных Трудовым кодексом РФ и иными федеральным законами, ежегодный оплачиваемы отпуск предоставляется по их желанию в удобное для них время:</w:t>
      </w:r>
    </w:p>
    <w:p w:rsidR="00D37753" w:rsidRDefault="00D37753" w:rsidP="00D37753">
      <w:pPr>
        <w:pStyle w:val="1"/>
        <w:shd w:val="clear" w:color="auto" w:fill="auto"/>
        <w:spacing w:line="262" w:lineRule="auto"/>
        <w:ind w:firstLine="380"/>
        <w:jc w:val="both"/>
      </w:pPr>
      <w:r>
        <w:rPr>
          <w:rFonts w:ascii="Arial" w:eastAsia="Arial" w:hAnsi="Arial" w:cs="Arial"/>
          <w:sz w:val="22"/>
          <w:szCs w:val="22"/>
        </w:rPr>
        <w:t xml:space="preserve">- </w:t>
      </w:r>
      <w:r>
        <w:t>женам военнослужащих;</w:t>
      </w:r>
    </w:p>
    <w:p w:rsidR="00D37753" w:rsidRDefault="00D37753" w:rsidP="00D37753">
      <w:pPr>
        <w:pStyle w:val="1"/>
        <w:shd w:val="clear" w:color="auto" w:fill="auto"/>
        <w:ind w:left="567" w:hanging="141"/>
      </w:pPr>
      <w:r>
        <w:rPr>
          <w:rFonts w:ascii="Arial" w:eastAsia="Arial" w:hAnsi="Arial" w:cs="Arial"/>
          <w:sz w:val="22"/>
          <w:szCs w:val="22"/>
        </w:rPr>
        <w:t xml:space="preserve">- </w:t>
      </w:r>
      <w: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 в течение шести месяцев после возобновления действий трудового договора;</w:t>
      </w:r>
    </w:p>
    <w:p w:rsidR="00D37753" w:rsidRDefault="00D37753" w:rsidP="00D37753">
      <w:pPr>
        <w:pStyle w:val="1"/>
        <w:shd w:val="clear" w:color="auto" w:fill="auto"/>
        <w:spacing w:after="260"/>
        <w:ind w:left="740" w:hanging="360"/>
      </w:pPr>
      <w:r>
        <w:rPr>
          <w:rFonts w:ascii="Arial" w:eastAsia="Arial" w:hAnsi="Arial" w:cs="Arial"/>
          <w:sz w:val="22"/>
          <w:szCs w:val="22"/>
        </w:rPr>
        <w:t xml:space="preserve">- </w:t>
      </w:r>
      <w:r>
        <w:t>другим лицам в соответствии с законодательством РФ и в соответствии с коллективным договором (Раздел V «Рабочее время и время отдыха» п.5.1.17, п. 5.1.26, п.5.1.27).»</w:t>
      </w:r>
    </w:p>
    <w:p w:rsidR="00D37753" w:rsidRDefault="00D37753" w:rsidP="00D37753">
      <w:pPr>
        <w:pStyle w:val="11"/>
        <w:keepNext/>
        <w:keepLines/>
        <w:numPr>
          <w:ilvl w:val="0"/>
          <w:numId w:val="2"/>
        </w:numPr>
        <w:shd w:val="clear" w:color="auto" w:fill="auto"/>
        <w:tabs>
          <w:tab w:val="left" w:pos="322"/>
        </w:tabs>
      </w:pPr>
      <w:r>
        <w:t>Оплата труда</w:t>
      </w:r>
    </w:p>
    <w:p w:rsidR="00D37753" w:rsidRDefault="00D37753" w:rsidP="00D37753">
      <w:pPr>
        <w:pStyle w:val="1"/>
        <w:shd w:val="clear" w:color="auto" w:fill="auto"/>
        <w:jc w:val="both"/>
      </w:pPr>
      <w:r>
        <w:t>7.1.Оплата труда работников ДОУ осуществляется в соответствии с «Положением об оплате труда», разработанным и утвержденным в ДОУ, в соответствии со штатным расписанием.</w:t>
      </w:r>
    </w:p>
    <w:p w:rsidR="00D37753" w:rsidRDefault="00D37753" w:rsidP="00D37753">
      <w:pPr>
        <w:pStyle w:val="1"/>
        <w:numPr>
          <w:ilvl w:val="0"/>
          <w:numId w:val="6"/>
        </w:numPr>
        <w:shd w:val="clear" w:color="auto" w:fill="auto"/>
        <w:tabs>
          <w:tab w:val="left" w:pos="725"/>
        </w:tabs>
        <w:jc w:val="both"/>
      </w:pPr>
      <w:r>
        <w:t>ДОУ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p>
    <w:p w:rsidR="00D37753" w:rsidRDefault="00D37753" w:rsidP="00D37753">
      <w:pPr>
        <w:pStyle w:val="1"/>
        <w:numPr>
          <w:ilvl w:val="0"/>
          <w:numId w:val="6"/>
        </w:numPr>
        <w:shd w:val="clear" w:color="auto" w:fill="auto"/>
        <w:tabs>
          <w:tab w:val="left" w:pos="481"/>
        </w:tabs>
        <w:jc w:val="both"/>
      </w:pPr>
      <w:r>
        <w:t>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D37753" w:rsidRDefault="00D37753" w:rsidP="00D37753">
      <w:pPr>
        <w:pStyle w:val="1"/>
        <w:shd w:val="clear" w:color="auto" w:fill="auto"/>
        <w:jc w:val="both"/>
      </w:pPr>
      <w:r>
        <w:t>7.4.Оплата труда работников ДОУ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D37753" w:rsidRDefault="00D37753" w:rsidP="00D37753">
      <w:pPr>
        <w:pStyle w:val="1"/>
        <w:numPr>
          <w:ilvl w:val="0"/>
          <w:numId w:val="7"/>
        </w:numPr>
        <w:shd w:val="clear" w:color="auto" w:fill="auto"/>
        <w:tabs>
          <w:tab w:val="left" w:pos="560"/>
        </w:tabs>
        <w:jc w:val="both"/>
      </w:pPr>
      <w:r>
        <w:t>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D37753" w:rsidRDefault="00D37753" w:rsidP="00D37753">
      <w:pPr>
        <w:pStyle w:val="1"/>
        <w:numPr>
          <w:ilvl w:val="0"/>
          <w:numId w:val="7"/>
        </w:numPr>
        <w:shd w:val="clear" w:color="auto" w:fill="auto"/>
        <w:tabs>
          <w:tab w:val="left" w:pos="560"/>
        </w:tabs>
        <w:jc w:val="both"/>
      </w:pPr>
      <w:r>
        <w:t>Тарификация на новый учебный год утверждается заведующим ДОУ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rsidR="00D37753" w:rsidRDefault="00D37753" w:rsidP="00D37753">
      <w:pPr>
        <w:pStyle w:val="1"/>
        <w:numPr>
          <w:ilvl w:val="0"/>
          <w:numId w:val="7"/>
        </w:numPr>
        <w:shd w:val="clear" w:color="auto" w:fill="auto"/>
        <w:tabs>
          <w:tab w:val="left" w:pos="560"/>
        </w:tabs>
        <w:jc w:val="both"/>
      </w:pPr>
      <w:r>
        <w:t xml:space="preserve">Заработная плата выплачивается работникам за текущий месяц не реже чем каждые полмесяца в денежной форме. Даты выплаты заработной платы Работникам, не позже </w:t>
      </w:r>
      <w:r>
        <w:rPr>
          <w:b/>
          <w:bCs/>
        </w:rPr>
        <w:t xml:space="preserve">30 числа </w:t>
      </w:r>
      <w:r>
        <w:lastRenderedPageBreak/>
        <w:t xml:space="preserve">текущего месяца и </w:t>
      </w:r>
      <w:r>
        <w:rPr>
          <w:b/>
          <w:bCs/>
        </w:rPr>
        <w:t xml:space="preserve">15 числа </w:t>
      </w:r>
      <w:r>
        <w:t>последующего месяца за предыдущий месяц.</w:t>
      </w:r>
    </w:p>
    <w:p w:rsidR="00D37753" w:rsidRDefault="00D37753" w:rsidP="00D37753">
      <w:pPr>
        <w:pStyle w:val="1"/>
        <w:numPr>
          <w:ilvl w:val="0"/>
          <w:numId w:val="7"/>
        </w:numPr>
        <w:shd w:val="clear" w:color="auto" w:fill="auto"/>
        <w:tabs>
          <w:tab w:val="left" w:pos="560"/>
        </w:tabs>
        <w:jc w:val="both"/>
      </w:pPr>
      <w:r>
        <w:t>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rsidR="00D37753" w:rsidRDefault="00D37753" w:rsidP="00D37753">
      <w:pPr>
        <w:pStyle w:val="1"/>
        <w:numPr>
          <w:ilvl w:val="0"/>
          <w:numId w:val="7"/>
        </w:numPr>
        <w:shd w:val="clear" w:color="auto" w:fill="auto"/>
        <w:tabs>
          <w:tab w:val="left" w:pos="560"/>
        </w:tabs>
        <w:jc w:val="both"/>
      </w:pPr>
      <w:r>
        <w:t>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D37753" w:rsidRDefault="00D37753" w:rsidP="00D37753">
      <w:pPr>
        <w:pStyle w:val="1"/>
        <w:numPr>
          <w:ilvl w:val="0"/>
          <w:numId w:val="7"/>
        </w:numPr>
        <w:shd w:val="clear" w:color="auto" w:fill="auto"/>
        <w:tabs>
          <w:tab w:val="left" w:pos="725"/>
        </w:tabs>
        <w:jc w:val="both"/>
      </w:pPr>
      <w:r>
        <w:t>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p>
    <w:p w:rsidR="00D37753" w:rsidRDefault="00D37753" w:rsidP="00D37753">
      <w:pPr>
        <w:pStyle w:val="1"/>
        <w:numPr>
          <w:ilvl w:val="0"/>
          <w:numId w:val="7"/>
        </w:numPr>
        <w:shd w:val="clear" w:color="auto" w:fill="auto"/>
        <w:tabs>
          <w:tab w:val="left" w:pos="601"/>
        </w:tabs>
        <w:jc w:val="both"/>
      </w:pPr>
      <w:r>
        <w:t>Периоды отмены образовательной деятельности для воспитанников по санитарно</w:t>
      </w:r>
      <w:r>
        <w:softHyphen/>
        <w:t>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ДОУ, принимаемым с учетом мнения выборного органа первичной профсоюзной организации.</w:t>
      </w:r>
    </w:p>
    <w:p w:rsidR="00D37753" w:rsidRDefault="00D37753" w:rsidP="00D37753">
      <w:pPr>
        <w:pStyle w:val="1"/>
        <w:numPr>
          <w:ilvl w:val="0"/>
          <w:numId w:val="7"/>
        </w:numPr>
        <w:shd w:val="clear" w:color="auto" w:fill="auto"/>
        <w:tabs>
          <w:tab w:val="left" w:pos="672"/>
        </w:tabs>
        <w:jc w:val="both"/>
      </w:pPr>
      <w:r>
        <w:t>В ДОУ устанавливаются стимулирующие выплаты в соответствии с «Положением о порядке распределения стимулирующих выплат».</w:t>
      </w:r>
    </w:p>
    <w:p w:rsidR="00D37753" w:rsidRDefault="00D37753" w:rsidP="00D37753">
      <w:pPr>
        <w:pStyle w:val="1"/>
        <w:numPr>
          <w:ilvl w:val="0"/>
          <w:numId w:val="7"/>
        </w:numPr>
        <w:shd w:val="clear" w:color="auto" w:fill="auto"/>
        <w:tabs>
          <w:tab w:val="left" w:pos="672"/>
        </w:tabs>
        <w:jc w:val="both"/>
      </w:pPr>
      <w:r>
        <w:t>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D37753" w:rsidRDefault="00D37753" w:rsidP="00D37753">
      <w:pPr>
        <w:pStyle w:val="1"/>
        <w:numPr>
          <w:ilvl w:val="0"/>
          <w:numId w:val="7"/>
        </w:numPr>
        <w:shd w:val="clear" w:color="auto" w:fill="auto"/>
        <w:spacing w:after="520"/>
        <w:jc w:val="both"/>
      </w:pPr>
      <w:r>
        <w:t>Установить минимальный размер оплаты труда с 01.01. 2023 года 16 242 рубля в месяц. Далее устанавливать минимальный размер оплаты труда в сумме, утвержденной Федеральным законом Российской Федерации.</w:t>
      </w:r>
    </w:p>
    <w:p w:rsidR="00D37753" w:rsidRDefault="00D37753" w:rsidP="00D37753">
      <w:pPr>
        <w:pStyle w:val="11"/>
        <w:keepNext/>
        <w:keepLines/>
        <w:numPr>
          <w:ilvl w:val="0"/>
          <w:numId w:val="2"/>
        </w:numPr>
        <w:shd w:val="clear" w:color="auto" w:fill="auto"/>
        <w:tabs>
          <w:tab w:val="left" w:pos="375"/>
        </w:tabs>
        <w:spacing w:after="200"/>
      </w:pPr>
      <w:r>
        <w:t>Поощрения за труд</w:t>
      </w:r>
    </w:p>
    <w:p w:rsidR="00D37753" w:rsidRDefault="00D37753" w:rsidP="00D37753">
      <w:pPr>
        <w:pStyle w:val="1"/>
        <w:numPr>
          <w:ilvl w:val="1"/>
          <w:numId w:val="2"/>
        </w:numPr>
        <w:shd w:val="clear" w:color="auto" w:fill="auto"/>
        <w:tabs>
          <w:tab w:val="left" w:pos="557"/>
        </w:tabs>
        <w:jc w:val="both"/>
      </w:pPr>
      <w: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p>
    <w:p w:rsidR="00D37753" w:rsidRDefault="00D37753" w:rsidP="00D37753">
      <w:pPr>
        <w:pStyle w:val="1"/>
        <w:shd w:val="clear" w:color="auto" w:fill="auto"/>
        <w:spacing w:line="262" w:lineRule="auto"/>
        <w:ind w:firstLine="380"/>
      </w:pPr>
      <w:r>
        <w:rPr>
          <w:sz w:val="22"/>
          <w:szCs w:val="22"/>
        </w:rPr>
        <w:t xml:space="preserve">- </w:t>
      </w:r>
      <w:r>
        <w:t>объявление благодарности;</w:t>
      </w:r>
    </w:p>
    <w:p w:rsidR="00D37753" w:rsidRDefault="00D37753" w:rsidP="00D37753">
      <w:pPr>
        <w:pStyle w:val="1"/>
        <w:shd w:val="clear" w:color="auto" w:fill="auto"/>
        <w:spacing w:line="262" w:lineRule="auto"/>
        <w:ind w:firstLine="380"/>
      </w:pPr>
      <w:r>
        <w:rPr>
          <w:sz w:val="22"/>
          <w:szCs w:val="22"/>
        </w:rPr>
        <w:t xml:space="preserve">- </w:t>
      </w:r>
      <w:r>
        <w:t>премирование;</w:t>
      </w:r>
    </w:p>
    <w:p w:rsidR="00D37753" w:rsidRDefault="00D37753" w:rsidP="00D37753">
      <w:pPr>
        <w:pStyle w:val="1"/>
        <w:shd w:val="clear" w:color="auto" w:fill="auto"/>
        <w:spacing w:line="262" w:lineRule="auto"/>
        <w:ind w:firstLine="380"/>
        <w:jc w:val="both"/>
      </w:pPr>
      <w:r>
        <w:rPr>
          <w:sz w:val="22"/>
          <w:szCs w:val="22"/>
        </w:rPr>
        <w:t xml:space="preserve">- </w:t>
      </w:r>
      <w:r>
        <w:t>награждение ценным подарком;</w:t>
      </w:r>
    </w:p>
    <w:p w:rsidR="00D37753" w:rsidRDefault="00D37753" w:rsidP="00D37753">
      <w:pPr>
        <w:pStyle w:val="1"/>
        <w:shd w:val="clear" w:color="auto" w:fill="auto"/>
        <w:spacing w:line="262" w:lineRule="auto"/>
        <w:ind w:firstLine="380"/>
        <w:jc w:val="both"/>
      </w:pPr>
      <w:r>
        <w:rPr>
          <w:sz w:val="22"/>
          <w:szCs w:val="22"/>
        </w:rPr>
        <w:t xml:space="preserve">- </w:t>
      </w:r>
      <w:r>
        <w:t>награждение Почетной грамотой;</w:t>
      </w:r>
    </w:p>
    <w:p w:rsidR="00D37753" w:rsidRDefault="00D37753" w:rsidP="00D37753">
      <w:pPr>
        <w:pStyle w:val="1"/>
        <w:shd w:val="clear" w:color="auto" w:fill="auto"/>
        <w:spacing w:line="262" w:lineRule="auto"/>
        <w:ind w:firstLine="380"/>
        <w:jc w:val="both"/>
      </w:pPr>
      <w:r>
        <w:rPr>
          <w:sz w:val="22"/>
          <w:szCs w:val="22"/>
        </w:rPr>
        <w:t xml:space="preserve">- </w:t>
      </w:r>
      <w:r>
        <w:t>другие виды поощрений.</w:t>
      </w:r>
    </w:p>
    <w:p w:rsidR="00D37753" w:rsidRDefault="00D37753" w:rsidP="00D37753">
      <w:pPr>
        <w:pStyle w:val="1"/>
        <w:numPr>
          <w:ilvl w:val="1"/>
          <w:numId w:val="2"/>
        </w:numPr>
        <w:shd w:val="clear" w:color="auto" w:fill="auto"/>
        <w:tabs>
          <w:tab w:val="left" w:pos="552"/>
        </w:tabs>
        <w:jc w:val="both"/>
      </w:pPr>
      <w:r>
        <w:t>В отношении работника ДОУ могут применяться одновременно несколько видов поощрения.</w:t>
      </w:r>
    </w:p>
    <w:p w:rsidR="00D37753" w:rsidRDefault="00D37753" w:rsidP="00D37753">
      <w:pPr>
        <w:pStyle w:val="1"/>
        <w:numPr>
          <w:ilvl w:val="1"/>
          <w:numId w:val="2"/>
        </w:numPr>
        <w:shd w:val="clear" w:color="auto" w:fill="auto"/>
        <w:tabs>
          <w:tab w:val="left" w:pos="557"/>
        </w:tabs>
        <w:jc w:val="both"/>
      </w:pPr>
      <w:r>
        <w:t>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комитетом, осуществляющим свою деятельность согласно Положению о профсоюзной организации ДОУ.</w:t>
      </w:r>
    </w:p>
    <w:p w:rsidR="00D37753" w:rsidRDefault="00D37753" w:rsidP="00D37753">
      <w:pPr>
        <w:pStyle w:val="1"/>
        <w:numPr>
          <w:ilvl w:val="1"/>
          <w:numId w:val="2"/>
        </w:numPr>
        <w:shd w:val="clear" w:color="auto" w:fill="auto"/>
        <w:tabs>
          <w:tab w:val="left" w:pos="552"/>
        </w:tabs>
        <w:jc w:val="both"/>
      </w:pPr>
      <w:r>
        <w:t>Поощрения оформляются приказом (постановлением, распоряжением) заведующего ДОУи доводятся до сведения коллектива. Сведения о поощрениях заносятся в трудовую книжку работника.</w:t>
      </w:r>
    </w:p>
    <w:p w:rsidR="00D37753" w:rsidRDefault="00D37753" w:rsidP="00D37753">
      <w:pPr>
        <w:pStyle w:val="1"/>
        <w:numPr>
          <w:ilvl w:val="1"/>
          <w:numId w:val="2"/>
        </w:numPr>
        <w:shd w:val="clear" w:color="auto" w:fill="auto"/>
        <w:tabs>
          <w:tab w:val="left" w:pos="552"/>
        </w:tabs>
        <w:jc w:val="both"/>
      </w:pPr>
      <w:r>
        <w:t>За особые трудовые заслуги работники представляются в вышестоящие органы управления образованием к поощрению, наградам, присвоению званий.</w:t>
      </w:r>
    </w:p>
    <w:p w:rsidR="00D37753" w:rsidRDefault="00D37753" w:rsidP="00D37753">
      <w:pPr>
        <w:pStyle w:val="1"/>
        <w:numPr>
          <w:ilvl w:val="1"/>
          <w:numId w:val="2"/>
        </w:numPr>
        <w:shd w:val="clear" w:color="auto" w:fill="auto"/>
        <w:tabs>
          <w:tab w:val="left" w:pos="552"/>
        </w:tabs>
        <w:jc w:val="both"/>
      </w:pPr>
      <w:r>
        <w:t>Работники ДОУ могут представляться к награждению государственными наградами Российской Федерации.</w:t>
      </w:r>
    </w:p>
    <w:p w:rsidR="00D37753" w:rsidRDefault="00D37753" w:rsidP="00D37753">
      <w:pPr>
        <w:pStyle w:val="11"/>
        <w:keepNext/>
        <w:keepLines/>
        <w:numPr>
          <w:ilvl w:val="0"/>
          <w:numId w:val="2"/>
        </w:numPr>
        <w:shd w:val="clear" w:color="auto" w:fill="auto"/>
        <w:tabs>
          <w:tab w:val="left" w:pos="375"/>
        </w:tabs>
      </w:pPr>
      <w:r>
        <w:t>Дисциплинарные взыскания</w:t>
      </w:r>
    </w:p>
    <w:p w:rsidR="00D37753" w:rsidRDefault="00D37753" w:rsidP="00D37753">
      <w:pPr>
        <w:pStyle w:val="1"/>
        <w:numPr>
          <w:ilvl w:val="1"/>
          <w:numId w:val="2"/>
        </w:numPr>
        <w:shd w:val="clear" w:color="auto" w:fill="auto"/>
        <w:tabs>
          <w:tab w:val="left" w:pos="557"/>
        </w:tabs>
        <w:jc w:val="both"/>
      </w:pPr>
      <w:r>
        <w:t xml:space="preserve">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w:t>
      </w:r>
      <w:r>
        <w:lastRenderedPageBreak/>
        <w:t>воздействия, а также применение иных мер, предусмотренных действующим законодательством.</w:t>
      </w:r>
    </w:p>
    <w:p w:rsidR="00D37753" w:rsidRDefault="00D37753" w:rsidP="00D37753">
      <w:pPr>
        <w:pStyle w:val="1"/>
        <w:numPr>
          <w:ilvl w:val="1"/>
          <w:numId w:val="2"/>
        </w:numPr>
        <w:shd w:val="clear" w:color="auto" w:fill="auto"/>
        <w:tabs>
          <w:tab w:val="left" w:pos="552"/>
        </w:tabs>
        <w:jc w:val="both"/>
      </w:pPr>
      <w:r>
        <w:t>За совершение дисциплинарного поступка, то есть за неисполнение или ненадлежащее исполнение работником по его вине возложенных на него трудовых обязанностей, заведующий ДОУ имеет право применить следующие дисциплинарные взыскания (ст.192 ТК РФ):</w:t>
      </w:r>
    </w:p>
    <w:p w:rsidR="00D37753" w:rsidRDefault="00D37753" w:rsidP="00D37753">
      <w:pPr>
        <w:pStyle w:val="1"/>
        <w:shd w:val="clear" w:color="auto" w:fill="auto"/>
        <w:spacing w:line="262" w:lineRule="auto"/>
        <w:ind w:firstLine="380"/>
        <w:jc w:val="both"/>
      </w:pPr>
      <w:r>
        <w:rPr>
          <w:sz w:val="22"/>
          <w:szCs w:val="22"/>
        </w:rPr>
        <w:t xml:space="preserve">- </w:t>
      </w:r>
      <w:r>
        <w:t>замечание;</w:t>
      </w:r>
    </w:p>
    <w:p w:rsidR="00D37753" w:rsidRDefault="00D37753" w:rsidP="00D37753">
      <w:pPr>
        <w:pStyle w:val="1"/>
        <w:shd w:val="clear" w:color="auto" w:fill="auto"/>
        <w:spacing w:line="262" w:lineRule="auto"/>
        <w:ind w:firstLine="380"/>
        <w:jc w:val="both"/>
      </w:pPr>
      <w:r>
        <w:rPr>
          <w:sz w:val="22"/>
          <w:szCs w:val="22"/>
        </w:rPr>
        <w:t xml:space="preserve">- </w:t>
      </w:r>
      <w:r>
        <w:t>выговор;</w:t>
      </w:r>
    </w:p>
    <w:p w:rsidR="00D37753" w:rsidRDefault="00D37753" w:rsidP="00D37753">
      <w:pPr>
        <w:pStyle w:val="1"/>
        <w:shd w:val="clear" w:color="auto" w:fill="auto"/>
        <w:spacing w:line="262" w:lineRule="auto"/>
        <w:ind w:firstLine="380"/>
        <w:jc w:val="both"/>
      </w:pPr>
      <w:r>
        <w:rPr>
          <w:sz w:val="22"/>
          <w:szCs w:val="22"/>
        </w:rPr>
        <w:t xml:space="preserve">- </w:t>
      </w:r>
      <w:r>
        <w:t>увольнение по соответствующим основаниям.</w:t>
      </w:r>
    </w:p>
    <w:p w:rsidR="00D37753" w:rsidRDefault="00D37753" w:rsidP="00D37753">
      <w:pPr>
        <w:pStyle w:val="1"/>
        <w:numPr>
          <w:ilvl w:val="1"/>
          <w:numId w:val="2"/>
        </w:numPr>
        <w:shd w:val="clear" w:color="auto" w:fill="auto"/>
        <w:tabs>
          <w:tab w:val="left" w:pos="552"/>
        </w:tabs>
        <w:jc w:val="both"/>
      </w:pPr>
      <w:r>
        <w:t>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p>
    <w:p w:rsidR="00D37753" w:rsidRDefault="00D37753" w:rsidP="00D37753">
      <w:pPr>
        <w:pStyle w:val="1"/>
        <w:numPr>
          <w:ilvl w:val="1"/>
          <w:numId w:val="2"/>
        </w:numPr>
        <w:shd w:val="clear" w:color="auto" w:fill="auto"/>
        <w:tabs>
          <w:tab w:val="left" w:pos="505"/>
        </w:tabs>
        <w:jc w:val="both"/>
      </w:pPr>
      <w:r>
        <w:t>Увольнение в качестве дисциплинарного взыскания может быть применено в соответствии со ст. 192 ТК РФ в случаях:</w:t>
      </w:r>
    </w:p>
    <w:p w:rsidR="00D37753" w:rsidRDefault="00D37753" w:rsidP="00D37753">
      <w:pPr>
        <w:pStyle w:val="1"/>
        <w:shd w:val="clear" w:color="auto" w:fill="auto"/>
        <w:ind w:left="740" w:hanging="360"/>
        <w:jc w:val="both"/>
      </w:pPr>
      <w:r>
        <w:rPr>
          <w:sz w:val="22"/>
          <w:szCs w:val="22"/>
        </w:rPr>
        <w:t xml:space="preserve">- </w:t>
      </w:r>
      <w: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D37753" w:rsidRDefault="00D37753" w:rsidP="00D37753">
      <w:pPr>
        <w:pStyle w:val="1"/>
        <w:shd w:val="clear" w:color="auto" w:fill="auto"/>
        <w:spacing w:line="262" w:lineRule="auto"/>
        <w:ind w:firstLine="380"/>
        <w:jc w:val="both"/>
      </w:pPr>
      <w:r>
        <w:rPr>
          <w:sz w:val="22"/>
          <w:szCs w:val="22"/>
        </w:rPr>
        <w:t xml:space="preserve">- </w:t>
      </w:r>
      <w:r>
        <w:t>однократного грубого нарушения работником трудовых обязанностей:</w:t>
      </w:r>
    </w:p>
    <w:p w:rsidR="00D37753" w:rsidRDefault="00D37753" w:rsidP="00D37753">
      <w:pPr>
        <w:pStyle w:val="1"/>
        <w:shd w:val="clear" w:color="auto" w:fill="auto"/>
        <w:ind w:left="740" w:hanging="360"/>
        <w:jc w:val="both"/>
      </w:pPr>
      <w:r>
        <w:rPr>
          <w:sz w:val="22"/>
          <w:szCs w:val="22"/>
        </w:rPr>
        <w:t xml:space="preserve">- </w:t>
      </w:r>
      <w: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D37753" w:rsidRDefault="00D37753" w:rsidP="00D37753">
      <w:pPr>
        <w:pStyle w:val="1"/>
        <w:shd w:val="clear" w:color="auto" w:fill="auto"/>
        <w:ind w:left="740" w:hanging="360"/>
        <w:jc w:val="both"/>
      </w:pPr>
      <w:r>
        <w:rPr>
          <w:sz w:val="22"/>
          <w:szCs w:val="22"/>
        </w:rPr>
        <w:t xml:space="preserve">- </w:t>
      </w:r>
      <w:r>
        <w:t>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D37753" w:rsidRDefault="00D37753" w:rsidP="00D37753">
      <w:pPr>
        <w:pStyle w:val="1"/>
        <w:shd w:val="clear" w:color="auto" w:fill="auto"/>
        <w:ind w:left="740" w:hanging="360"/>
        <w:jc w:val="both"/>
      </w:pPr>
      <w:r>
        <w:rPr>
          <w:sz w:val="22"/>
          <w:szCs w:val="22"/>
        </w:rPr>
        <w:t xml:space="preserve">- </w:t>
      </w:r>
      <w: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37753" w:rsidRDefault="00D37753" w:rsidP="00D37753">
      <w:pPr>
        <w:pStyle w:val="1"/>
        <w:shd w:val="clear" w:color="auto" w:fill="auto"/>
        <w:ind w:left="740" w:hanging="360"/>
        <w:jc w:val="both"/>
      </w:pPr>
      <w:r>
        <w:rPr>
          <w:sz w:val="22"/>
          <w:szCs w:val="22"/>
        </w:rPr>
        <w:t xml:space="preserve">- </w:t>
      </w:r>
      <w: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37753" w:rsidRDefault="00D37753" w:rsidP="00D37753">
      <w:pPr>
        <w:pStyle w:val="1"/>
        <w:shd w:val="clear" w:color="auto" w:fill="auto"/>
        <w:ind w:left="740" w:hanging="360"/>
        <w:jc w:val="both"/>
      </w:pPr>
      <w:r>
        <w:rPr>
          <w:sz w:val="22"/>
          <w:szCs w:val="22"/>
        </w:rPr>
        <w:t xml:space="preserve">- </w:t>
      </w:r>
      <w: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D37753" w:rsidRDefault="00D37753" w:rsidP="00D37753">
      <w:pPr>
        <w:pStyle w:val="1"/>
        <w:shd w:val="clear" w:color="auto" w:fill="auto"/>
        <w:ind w:left="740" w:hanging="360"/>
        <w:jc w:val="both"/>
      </w:pPr>
      <w:r>
        <w:rPr>
          <w:sz w:val="22"/>
          <w:szCs w:val="22"/>
        </w:rPr>
        <w:t xml:space="preserve">- </w:t>
      </w:r>
      <w: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D37753" w:rsidRDefault="00D37753" w:rsidP="00D37753">
      <w:pPr>
        <w:pStyle w:val="1"/>
        <w:shd w:val="clear" w:color="auto" w:fill="auto"/>
        <w:ind w:left="740" w:hanging="360"/>
        <w:jc w:val="both"/>
      </w:pPr>
      <w:r>
        <w:rPr>
          <w:sz w:val="22"/>
          <w:szCs w:val="22"/>
        </w:rPr>
        <w:t xml:space="preserve">- </w:t>
      </w:r>
      <w:r>
        <w:t>непринятия работником мер по предотвращению или урегулированию конфликта интересов, стороной которого он является;</w:t>
      </w:r>
    </w:p>
    <w:p w:rsidR="00D37753" w:rsidRDefault="00D37753" w:rsidP="00D37753">
      <w:pPr>
        <w:pStyle w:val="1"/>
        <w:shd w:val="clear" w:color="auto" w:fill="auto"/>
        <w:ind w:left="740" w:hanging="360"/>
        <w:jc w:val="both"/>
      </w:pPr>
      <w:r>
        <w:rPr>
          <w:sz w:val="22"/>
          <w:szCs w:val="22"/>
        </w:rPr>
        <w:t xml:space="preserve">- </w:t>
      </w:r>
      <w: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D37753" w:rsidRDefault="00D37753" w:rsidP="00D37753">
      <w:pPr>
        <w:pStyle w:val="1"/>
        <w:shd w:val="clear" w:color="auto" w:fill="auto"/>
        <w:ind w:left="740" w:hanging="360"/>
        <w:jc w:val="both"/>
      </w:pPr>
      <w:r>
        <w:rPr>
          <w:sz w:val="22"/>
          <w:szCs w:val="22"/>
        </w:rPr>
        <w:t xml:space="preserve">- </w:t>
      </w:r>
      <w:r>
        <w:t>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D37753" w:rsidRDefault="00D37753" w:rsidP="00D37753">
      <w:pPr>
        <w:pStyle w:val="1"/>
        <w:shd w:val="clear" w:color="auto" w:fill="auto"/>
        <w:ind w:left="740" w:hanging="360"/>
        <w:jc w:val="both"/>
      </w:pPr>
      <w:r>
        <w:rPr>
          <w:sz w:val="22"/>
          <w:szCs w:val="22"/>
        </w:rPr>
        <w:t xml:space="preserve">- </w:t>
      </w:r>
      <w:r>
        <w:t>представления работником заведующему ДОУ подложных документов при заключении трудового договора;</w:t>
      </w:r>
    </w:p>
    <w:p w:rsidR="00D37753" w:rsidRDefault="00D37753" w:rsidP="00D37753">
      <w:pPr>
        <w:pStyle w:val="1"/>
        <w:shd w:val="clear" w:color="auto" w:fill="auto"/>
        <w:ind w:left="740" w:hanging="360"/>
        <w:jc w:val="both"/>
      </w:pPr>
      <w:r>
        <w:rPr>
          <w:sz w:val="22"/>
          <w:szCs w:val="22"/>
        </w:rPr>
        <w:t xml:space="preserve">- </w:t>
      </w:r>
      <w:r>
        <w:t xml:space="preserve">предусмотренных трудовым договором с заведующим детским садом, членами </w:t>
      </w:r>
      <w:r>
        <w:lastRenderedPageBreak/>
        <w:t>коллегиального органа дошкольного образовательного учреждения;</w:t>
      </w:r>
    </w:p>
    <w:p w:rsidR="00D37753" w:rsidRDefault="00D37753" w:rsidP="00D37753">
      <w:pPr>
        <w:pStyle w:val="1"/>
        <w:shd w:val="clear" w:color="auto" w:fill="auto"/>
        <w:spacing w:line="262" w:lineRule="auto"/>
        <w:ind w:firstLine="380"/>
        <w:jc w:val="both"/>
      </w:pPr>
      <w:r>
        <w:rPr>
          <w:sz w:val="22"/>
          <w:szCs w:val="22"/>
        </w:rPr>
        <w:t xml:space="preserve">- </w:t>
      </w:r>
      <w:r>
        <w:t>в других случаях, установленных ТК РФ и иными федеральными законами.</w:t>
      </w:r>
    </w:p>
    <w:p w:rsidR="00D37753" w:rsidRDefault="00D37753" w:rsidP="00D37753">
      <w:pPr>
        <w:pStyle w:val="1"/>
        <w:numPr>
          <w:ilvl w:val="1"/>
          <w:numId w:val="2"/>
        </w:numPr>
        <w:shd w:val="clear" w:color="auto" w:fill="auto"/>
        <w:tabs>
          <w:tab w:val="left" w:pos="610"/>
        </w:tabs>
        <w:jc w:val="both"/>
      </w:pPr>
      <w:r>
        <w:t>Дополнительными основаниями для увольнения педагогического работника ДОУ являются:</w:t>
      </w:r>
    </w:p>
    <w:p w:rsidR="00D37753" w:rsidRDefault="00D37753" w:rsidP="00D37753">
      <w:pPr>
        <w:pStyle w:val="1"/>
        <w:shd w:val="clear" w:color="auto" w:fill="auto"/>
        <w:spacing w:line="262" w:lineRule="auto"/>
        <w:ind w:firstLine="380"/>
        <w:jc w:val="both"/>
      </w:pPr>
      <w:r>
        <w:rPr>
          <w:sz w:val="22"/>
          <w:szCs w:val="22"/>
        </w:rPr>
        <w:t xml:space="preserve">- </w:t>
      </w:r>
      <w:r>
        <w:t>повторное в течение одного года грубое нарушение Устава ДОУ;</w:t>
      </w:r>
    </w:p>
    <w:p w:rsidR="00D37753" w:rsidRDefault="00D37753" w:rsidP="00D37753">
      <w:pPr>
        <w:pStyle w:val="1"/>
        <w:shd w:val="clear" w:color="auto" w:fill="auto"/>
        <w:ind w:left="740" w:hanging="360"/>
        <w:jc w:val="both"/>
      </w:pPr>
      <w:r>
        <w:rPr>
          <w:sz w:val="22"/>
          <w:szCs w:val="22"/>
        </w:rPr>
        <w:t xml:space="preserve">- </w:t>
      </w:r>
      <w: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D37753" w:rsidRDefault="00D37753" w:rsidP="00D37753">
      <w:pPr>
        <w:pStyle w:val="1"/>
        <w:numPr>
          <w:ilvl w:val="1"/>
          <w:numId w:val="2"/>
        </w:numPr>
        <w:shd w:val="clear" w:color="auto" w:fill="auto"/>
        <w:tabs>
          <w:tab w:val="left" w:pos="550"/>
        </w:tabs>
        <w:jc w:val="both"/>
      </w:pPr>
      <w:r>
        <w:t>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D37753" w:rsidRDefault="00D37753" w:rsidP="00AB223A">
      <w:pPr>
        <w:pStyle w:val="1"/>
        <w:numPr>
          <w:ilvl w:val="1"/>
          <w:numId w:val="2"/>
        </w:numPr>
        <w:shd w:val="clear" w:color="auto" w:fill="auto"/>
        <w:tabs>
          <w:tab w:val="left" w:pos="550"/>
          <w:tab w:val="left" w:pos="1560"/>
          <w:tab w:val="left" w:pos="2938"/>
          <w:tab w:val="left" w:pos="8400"/>
        </w:tabs>
        <w:jc w:val="both"/>
      </w:pPr>
      <w:r>
        <w:t>Ответственность педагогических работников устанавливаются статьёй 48 Федерального закона</w:t>
      </w:r>
      <w:r>
        <w:tab/>
        <w:t>«Об</w:t>
      </w:r>
      <w:r>
        <w:tab/>
        <w:t>образовании в Российской</w:t>
      </w:r>
      <w:r>
        <w:tab/>
        <w:t>Федерации».</w:t>
      </w:r>
    </w:p>
    <w:p w:rsidR="00D37753" w:rsidRDefault="00D37753" w:rsidP="00D37753">
      <w:pPr>
        <w:pStyle w:val="1"/>
        <w:numPr>
          <w:ilvl w:val="1"/>
          <w:numId w:val="2"/>
        </w:numPr>
        <w:shd w:val="clear" w:color="auto" w:fill="auto"/>
        <w:tabs>
          <w:tab w:val="left" w:pos="550"/>
        </w:tabs>
        <w:jc w:val="both"/>
      </w:pPr>
      <w:r>
        <w:t>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p>
    <w:p w:rsidR="00D37753" w:rsidRDefault="00D37753" w:rsidP="00D37753">
      <w:pPr>
        <w:pStyle w:val="1"/>
        <w:numPr>
          <w:ilvl w:val="1"/>
          <w:numId w:val="2"/>
        </w:numPr>
        <w:shd w:val="clear" w:color="auto" w:fill="auto"/>
        <w:tabs>
          <w:tab w:val="left" w:pos="550"/>
        </w:tabs>
        <w:jc w:val="both"/>
      </w:pPr>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p>
    <w:p w:rsidR="00D37753" w:rsidRDefault="00D37753" w:rsidP="00D37753">
      <w:pPr>
        <w:pStyle w:val="1"/>
        <w:numPr>
          <w:ilvl w:val="1"/>
          <w:numId w:val="2"/>
        </w:numPr>
        <w:shd w:val="clear" w:color="auto" w:fill="auto"/>
        <w:tabs>
          <w:tab w:val="left" w:pos="633"/>
        </w:tabs>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D37753" w:rsidRDefault="00D37753" w:rsidP="00D37753">
      <w:pPr>
        <w:pStyle w:val="1"/>
        <w:numPr>
          <w:ilvl w:val="1"/>
          <w:numId w:val="2"/>
        </w:numPr>
        <w:shd w:val="clear" w:color="auto" w:fill="auto"/>
        <w:tabs>
          <w:tab w:val="left" w:pos="741"/>
        </w:tabs>
        <w:jc w:val="both"/>
      </w:pPr>
      <w:r>
        <w:t>За каждый дисциплинарный проступок может быть применено только одно дисциплинарное взыскание (ч.5 ст.193 ТК РФ).</w:t>
      </w:r>
    </w:p>
    <w:p w:rsidR="00D37753" w:rsidRDefault="00D37753" w:rsidP="00D37753">
      <w:pPr>
        <w:pStyle w:val="1"/>
        <w:numPr>
          <w:ilvl w:val="1"/>
          <w:numId w:val="2"/>
        </w:numPr>
        <w:shd w:val="clear" w:color="auto" w:fill="auto"/>
        <w:tabs>
          <w:tab w:val="left" w:pos="614"/>
        </w:tabs>
        <w:jc w:val="both"/>
      </w:pPr>
      <w:r>
        <w:t>Дисциплинарные взыскания применяются приказом, в котором отражается:</w:t>
      </w:r>
    </w:p>
    <w:p w:rsidR="00D37753" w:rsidRDefault="00D37753" w:rsidP="00D37753">
      <w:pPr>
        <w:pStyle w:val="1"/>
        <w:numPr>
          <w:ilvl w:val="0"/>
          <w:numId w:val="3"/>
        </w:numPr>
        <w:shd w:val="clear" w:color="auto" w:fill="auto"/>
        <w:tabs>
          <w:tab w:val="left" w:pos="741"/>
        </w:tabs>
        <w:spacing w:line="264" w:lineRule="auto"/>
        <w:ind w:firstLine="380"/>
        <w:jc w:val="both"/>
      </w:pPr>
      <w:r>
        <w:t>конкретное указание дисциплинарного проступка;</w:t>
      </w:r>
    </w:p>
    <w:p w:rsidR="00D37753" w:rsidRDefault="00D37753" w:rsidP="00D37753">
      <w:pPr>
        <w:pStyle w:val="1"/>
        <w:numPr>
          <w:ilvl w:val="0"/>
          <w:numId w:val="3"/>
        </w:numPr>
        <w:shd w:val="clear" w:color="auto" w:fill="auto"/>
        <w:tabs>
          <w:tab w:val="left" w:pos="741"/>
        </w:tabs>
        <w:spacing w:line="264" w:lineRule="auto"/>
        <w:ind w:firstLine="380"/>
        <w:jc w:val="both"/>
      </w:pPr>
      <w:r>
        <w:t>время совершения и время обнаружения дисциплинарного проступка;</w:t>
      </w:r>
    </w:p>
    <w:p w:rsidR="00D37753" w:rsidRDefault="00D37753" w:rsidP="00D37753">
      <w:pPr>
        <w:pStyle w:val="1"/>
        <w:numPr>
          <w:ilvl w:val="0"/>
          <w:numId w:val="3"/>
        </w:numPr>
        <w:shd w:val="clear" w:color="auto" w:fill="auto"/>
        <w:tabs>
          <w:tab w:val="left" w:pos="741"/>
        </w:tabs>
        <w:spacing w:line="264" w:lineRule="auto"/>
        <w:ind w:firstLine="380"/>
        <w:jc w:val="both"/>
      </w:pPr>
      <w:r>
        <w:t>вид применяемого взыскания;</w:t>
      </w:r>
    </w:p>
    <w:p w:rsidR="00D37753" w:rsidRDefault="00D37753" w:rsidP="00D37753">
      <w:pPr>
        <w:pStyle w:val="1"/>
        <w:numPr>
          <w:ilvl w:val="0"/>
          <w:numId w:val="3"/>
        </w:numPr>
        <w:shd w:val="clear" w:color="auto" w:fill="auto"/>
        <w:tabs>
          <w:tab w:val="left" w:pos="741"/>
        </w:tabs>
        <w:spacing w:line="264" w:lineRule="auto"/>
        <w:ind w:firstLine="380"/>
        <w:jc w:val="both"/>
      </w:pPr>
      <w:r>
        <w:t>документы, подтверждающие совершение дисциплинарного проступка;</w:t>
      </w:r>
    </w:p>
    <w:p w:rsidR="00D37753" w:rsidRDefault="00D37753" w:rsidP="00D37753">
      <w:pPr>
        <w:pStyle w:val="1"/>
        <w:numPr>
          <w:ilvl w:val="0"/>
          <w:numId w:val="3"/>
        </w:numPr>
        <w:shd w:val="clear" w:color="auto" w:fill="auto"/>
        <w:tabs>
          <w:tab w:val="left" w:pos="741"/>
        </w:tabs>
        <w:spacing w:line="264" w:lineRule="auto"/>
        <w:ind w:firstLine="380"/>
        <w:jc w:val="both"/>
      </w:pPr>
      <w:r>
        <w:t>документы, содержащие объяснения работника.</w:t>
      </w:r>
    </w:p>
    <w:p w:rsidR="00D37753" w:rsidRDefault="00D37753" w:rsidP="00D37753">
      <w:pPr>
        <w:pStyle w:val="1"/>
        <w:shd w:val="clear" w:color="auto" w:fill="auto"/>
        <w:jc w:val="both"/>
      </w:pPr>
      <w:r>
        <w:t>В приказе о применении дисциплинарного взыскания также можно привести краткое изложение объяснений работника.</w:t>
      </w:r>
    </w:p>
    <w:p w:rsidR="00D37753" w:rsidRDefault="00D37753" w:rsidP="00D37753">
      <w:pPr>
        <w:pStyle w:val="1"/>
        <w:numPr>
          <w:ilvl w:val="1"/>
          <w:numId w:val="2"/>
        </w:numPr>
        <w:shd w:val="clear" w:color="auto" w:fill="auto"/>
        <w:tabs>
          <w:tab w:val="left" w:pos="614"/>
        </w:tabs>
        <w:jc w:val="both"/>
      </w:pPr>
      <w:r>
        <w:t>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p>
    <w:p w:rsidR="00D37753" w:rsidRDefault="00D37753" w:rsidP="00D37753">
      <w:pPr>
        <w:pStyle w:val="1"/>
        <w:numPr>
          <w:ilvl w:val="1"/>
          <w:numId w:val="2"/>
        </w:numPr>
        <w:shd w:val="clear" w:color="auto" w:fill="auto"/>
        <w:tabs>
          <w:tab w:val="left" w:pos="614"/>
        </w:tabs>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D37753" w:rsidRDefault="00D37753" w:rsidP="00D37753">
      <w:pPr>
        <w:pStyle w:val="1"/>
        <w:numPr>
          <w:ilvl w:val="1"/>
          <w:numId w:val="2"/>
        </w:numPr>
        <w:shd w:val="clear" w:color="auto" w:fill="auto"/>
        <w:tabs>
          <w:tab w:val="left" w:pos="614"/>
        </w:tabs>
        <w:jc w:val="both"/>
      </w:pPr>
      <w: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ДОУ до истечения года со дня применения дисциплинарного взыскания имеет право снять его с работника по собственной инициативе, </w:t>
      </w:r>
      <w:r>
        <w:lastRenderedPageBreak/>
        <w:t>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ДОУ.</w:t>
      </w:r>
    </w:p>
    <w:p w:rsidR="00D37753" w:rsidRDefault="00D37753" w:rsidP="00D37753">
      <w:pPr>
        <w:pStyle w:val="1"/>
        <w:numPr>
          <w:ilvl w:val="1"/>
          <w:numId w:val="2"/>
        </w:numPr>
        <w:shd w:val="clear" w:color="auto" w:fill="auto"/>
        <w:tabs>
          <w:tab w:val="left" w:pos="614"/>
        </w:tabs>
        <w:jc w:val="both"/>
      </w:pPr>
      <w:r>
        <w:t>Работникам, имеющим взыскание, меры поощрения не принимаются в течение действия взыскания.</w:t>
      </w:r>
    </w:p>
    <w:p w:rsidR="00D37753" w:rsidRDefault="00D37753" w:rsidP="00D37753">
      <w:pPr>
        <w:pStyle w:val="1"/>
        <w:numPr>
          <w:ilvl w:val="1"/>
          <w:numId w:val="2"/>
        </w:numPr>
        <w:shd w:val="clear" w:color="auto" w:fill="auto"/>
        <w:tabs>
          <w:tab w:val="left" w:pos="614"/>
        </w:tabs>
        <w:jc w:val="both"/>
      </w:pPr>
      <w:r>
        <w:t>Взыскание к заведующему ДОУ</w:t>
      </w:r>
      <w:r w:rsidR="00AB223A">
        <w:t xml:space="preserve"> </w:t>
      </w:r>
      <w:r>
        <w:t>применяются органом образования, который имеет право его назначить и уволить.</w:t>
      </w:r>
    </w:p>
    <w:p w:rsidR="00D37753" w:rsidRDefault="00D37753" w:rsidP="00D37753">
      <w:pPr>
        <w:pStyle w:val="1"/>
        <w:numPr>
          <w:ilvl w:val="1"/>
          <w:numId w:val="2"/>
        </w:numPr>
        <w:shd w:val="clear" w:color="auto" w:fill="auto"/>
        <w:tabs>
          <w:tab w:val="left" w:pos="614"/>
        </w:tabs>
        <w:jc w:val="both"/>
      </w:pPr>
      <w:r>
        <w:t>Сведения о взысканиях в трудовую книжку не вносятся, за исключением случаев, когда дисциплинарным взысканием является увольнение.</w:t>
      </w:r>
    </w:p>
    <w:p w:rsidR="00D37753" w:rsidRDefault="00D37753" w:rsidP="00D37753">
      <w:pPr>
        <w:pStyle w:val="1"/>
        <w:numPr>
          <w:ilvl w:val="1"/>
          <w:numId w:val="2"/>
        </w:numPr>
        <w:shd w:val="clear" w:color="auto" w:fill="auto"/>
        <w:tabs>
          <w:tab w:val="left" w:pos="685"/>
        </w:tabs>
        <w:jc w:val="both"/>
      </w:pPr>
      <w: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D37753" w:rsidRDefault="00D37753" w:rsidP="00D37753">
      <w:pPr>
        <w:pStyle w:val="1"/>
        <w:numPr>
          <w:ilvl w:val="1"/>
          <w:numId w:val="2"/>
        </w:numPr>
        <w:shd w:val="clear" w:color="auto" w:fill="auto"/>
        <w:tabs>
          <w:tab w:val="left" w:pos="680"/>
        </w:tabs>
        <w:spacing w:after="240"/>
        <w:jc w:val="both"/>
      </w:pPr>
      <w:r>
        <w:t>Заведующий ДОУ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D37753" w:rsidRDefault="00D37753" w:rsidP="00D37753">
      <w:pPr>
        <w:pStyle w:val="11"/>
        <w:keepNext/>
        <w:keepLines/>
        <w:numPr>
          <w:ilvl w:val="0"/>
          <w:numId w:val="2"/>
        </w:numPr>
        <w:shd w:val="clear" w:color="auto" w:fill="auto"/>
        <w:tabs>
          <w:tab w:val="left" w:pos="502"/>
        </w:tabs>
      </w:pPr>
      <w:r>
        <w:t>Медицинские осмотры. Личная гигиена</w:t>
      </w:r>
    </w:p>
    <w:p w:rsidR="00D37753" w:rsidRDefault="00D37753" w:rsidP="00D37753">
      <w:pPr>
        <w:pStyle w:val="1"/>
        <w:numPr>
          <w:ilvl w:val="1"/>
          <w:numId w:val="2"/>
        </w:numPr>
        <w:shd w:val="clear" w:color="auto" w:fill="auto"/>
        <w:tabs>
          <w:tab w:val="left" w:pos="680"/>
        </w:tabs>
        <w:jc w:val="both"/>
      </w:pPr>
      <w:r>
        <w:t>Работники проходят периодические медицинские осмотры, соблюдают личную гигиену, осуществляют трудовую деятельность в ДОУ в соответствии с СП 2.4.3648-20 «Санитарно</w:t>
      </w:r>
      <w:r>
        <w:softHyphen/>
        <w:t>эпидемиологические требования к организациям воспитания и обучения, отдыха и оздоровления детей и молодежи».</w:t>
      </w:r>
    </w:p>
    <w:p w:rsidR="00D37753" w:rsidRDefault="00D37753" w:rsidP="00D37753">
      <w:pPr>
        <w:pStyle w:val="1"/>
        <w:numPr>
          <w:ilvl w:val="1"/>
          <w:numId w:val="2"/>
        </w:numPr>
        <w:shd w:val="clear" w:color="auto" w:fill="auto"/>
        <w:tabs>
          <w:tab w:val="left" w:pos="680"/>
        </w:tabs>
        <w:jc w:val="both"/>
      </w:pPr>
      <w:r>
        <w:t>Заведующий ДОУ обеспечивает:</w:t>
      </w:r>
    </w:p>
    <w:p w:rsidR="00D37753" w:rsidRDefault="00D37753" w:rsidP="00D37753">
      <w:pPr>
        <w:pStyle w:val="1"/>
        <w:shd w:val="clear" w:color="auto" w:fill="auto"/>
        <w:spacing w:line="262" w:lineRule="auto"/>
        <w:ind w:firstLine="380"/>
        <w:jc w:val="both"/>
      </w:pPr>
      <w:r>
        <w:rPr>
          <w:sz w:val="22"/>
          <w:szCs w:val="22"/>
        </w:rPr>
        <w:t xml:space="preserve">- </w:t>
      </w:r>
      <w:r>
        <w:t>наличие в ДОУ санитарных правил и норм и доведение их содержания до работников;</w:t>
      </w:r>
    </w:p>
    <w:p w:rsidR="00D37753" w:rsidRDefault="00D37753" w:rsidP="00D37753">
      <w:pPr>
        <w:pStyle w:val="1"/>
        <w:shd w:val="clear" w:color="auto" w:fill="auto"/>
        <w:spacing w:line="262" w:lineRule="auto"/>
        <w:ind w:firstLine="380"/>
        <w:jc w:val="both"/>
      </w:pPr>
      <w:r>
        <w:rPr>
          <w:sz w:val="22"/>
          <w:szCs w:val="22"/>
        </w:rPr>
        <w:t xml:space="preserve">- </w:t>
      </w:r>
      <w:r>
        <w:t>выполнение требований Санитарных правил и норм всеми работниками ДОУ;</w:t>
      </w:r>
    </w:p>
    <w:p w:rsidR="00D37753" w:rsidRDefault="00D37753" w:rsidP="00D37753">
      <w:pPr>
        <w:pStyle w:val="1"/>
        <w:shd w:val="clear" w:color="auto" w:fill="auto"/>
        <w:spacing w:line="262" w:lineRule="auto"/>
        <w:ind w:firstLine="380"/>
        <w:jc w:val="both"/>
      </w:pPr>
      <w:r>
        <w:rPr>
          <w:sz w:val="22"/>
          <w:szCs w:val="22"/>
        </w:rPr>
        <w:t xml:space="preserve">- </w:t>
      </w:r>
      <w:r>
        <w:t>необходимые условия для соблюдения Санитарных правил и норм в ДОУ;</w:t>
      </w:r>
    </w:p>
    <w:p w:rsidR="00D37753" w:rsidRDefault="00D37753" w:rsidP="00D37753">
      <w:pPr>
        <w:pStyle w:val="1"/>
        <w:shd w:val="clear" w:color="auto" w:fill="auto"/>
        <w:spacing w:line="252" w:lineRule="auto"/>
        <w:ind w:left="740" w:hanging="360"/>
        <w:jc w:val="both"/>
      </w:pPr>
      <w:r>
        <w:rPr>
          <w:sz w:val="22"/>
          <w:szCs w:val="22"/>
        </w:rPr>
        <w:t xml:space="preserve">- </w:t>
      </w:r>
      <w:r>
        <w:t>прием на работу лиц, имеющих допуск по состоянию здоровья, прошедших профессиональную гигиеническую подготовку и аттестацию;</w:t>
      </w:r>
    </w:p>
    <w:p w:rsidR="00D37753" w:rsidRDefault="00D37753" w:rsidP="00D37753">
      <w:pPr>
        <w:pStyle w:val="1"/>
        <w:shd w:val="clear" w:color="auto" w:fill="auto"/>
        <w:spacing w:line="262" w:lineRule="auto"/>
        <w:ind w:firstLine="380"/>
        <w:jc w:val="both"/>
      </w:pPr>
      <w:r>
        <w:rPr>
          <w:sz w:val="22"/>
          <w:szCs w:val="22"/>
        </w:rPr>
        <w:t xml:space="preserve">- </w:t>
      </w:r>
      <w:r>
        <w:t>наличие личных медицинских книжек на каждого работника ДОУ;</w:t>
      </w:r>
    </w:p>
    <w:p w:rsidR="00D37753" w:rsidRDefault="00D37753" w:rsidP="00D37753">
      <w:pPr>
        <w:pStyle w:val="1"/>
        <w:shd w:val="clear" w:color="auto" w:fill="auto"/>
        <w:spacing w:line="252" w:lineRule="auto"/>
        <w:ind w:left="740" w:hanging="360"/>
        <w:jc w:val="both"/>
      </w:pPr>
      <w:r>
        <w:rPr>
          <w:sz w:val="22"/>
          <w:szCs w:val="22"/>
        </w:rPr>
        <w:t xml:space="preserve">- </w:t>
      </w:r>
      <w:r>
        <w:t>своевременное прохождение периодических медицинских обследований всеми работниками;</w:t>
      </w:r>
    </w:p>
    <w:p w:rsidR="00D37753" w:rsidRDefault="00D37753" w:rsidP="00D37753">
      <w:pPr>
        <w:pStyle w:val="1"/>
        <w:shd w:val="clear" w:color="auto" w:fill="auto"/>
        <w:spacing w:line="252" w:lineRule="auto"/>
        <w:ind w:left="740" w:hanging="360"/>
        <w:jc w:val="both"/>
      </w:pPr>
      <w:r>
        <w:rPr>
          <w:sz w:val="22"/>
          <w:szCs w:val="22"/>
        </w:rPr>
        <w:t xml:space="preserve">- </w:t>
      </w:r>
      <w:r>
        <w:t>организацию гигиенической подготовки и переподготовки по программе гигиенического обучения;</w:t>
      </w:r>
    </w:p>
    <w:p w:rsidR="00D37753" w:rsidRDefault="00D37753" w:rsidP="00D37753">
      <w:pPr>
        <w:pStyle w:val="1"/>
        <w:shd w:val="clear" w:color="auto" w:fill="auto"/>
        <w:spacing w:line="252" w:lineRule="auto"/>
        <w:ind w:left="740" w:hanging="360"/>
        <w:jc w:val="both"/>
      </w:pPr>
      <w:r>
        <w:rPr>
          <w:sz w:val="22"/>
          <w:szCs w:val="22"/>
        </w:rPr>
        <w:t xml:space="preserve">- </w:t>
      </w:r>
      <w: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D37753" w:rsidRDefault="00D37753" w:rsidP="00D37753">
      <w:pPr>
        <w:pStyle w:val="1"/>
        <w:shd w:val="clear" w:color="auto" w:fill="auto"/>
        <w:spacing w:line="252" w:lineRule="auto"/>
        <w:ind w:left="740" w:hanging="360"/>
        <w:jc w:val="both"/>
      </w:pPr>
      <w:r>
        <w:rPr>
          <w:sz w:val="22"/>
          <w:szCs w:val="22"/>
        </w:rPr>
        <w:t xml:space="preserve">- </w:t>
      </w:r>
      <w:r>
        <w:t>проведение при необходимости мероприятий по дезинфекции, дезинсекции и дератизации:</w:t>
      </w:r>
    </w:p>
    <w:p w:rsidR="00D37753" w:rsidRDefault="00D37753" w:rsidP="00D37753">
      <w:pPr>
        <w:pStyle w:val="1"/>
        <w:shd w:val="clear" w:color="auto" w:fill="auto"/>
        <w:spacing w:line="262" w:lineRule="auto"/>
        <w:ind w:firstLine="380"/>
        <w:jc w:val="both"/>
      </w:pPr>
      <w:r>
        <w:rPr>
          <w:sz w:val="22"/>
          <w:szCs w:val="22"/>
        </w:rPr>
        <w:t xml:space="preserve">- </w:t>
      </w:r>
      <w:r>
        <w:t>наличие аптечек для оказания первой помощи и их своевременное пополнение;</w:t>
      </w:r>
    </w:p>
    <w:p w:rsidR="00D37753" w:rsidRDefault="00D37753" w:rsidP="00D37753">
      <w:pPr>
        <w:pStyle w:val="1"/>
        <w:shd w:val="clear" w:color="auto" w:fill="auto"/>
        <w:spacing w:line="252" w:lineRule="auto"/>
        <w:ind w:left="740" w:hanging="360"/>
        <w:jc w:val="both"/>
      </w:pPr>
      <w:r>
        <w:rPr>
          <w:sz w:val="22"/>
          <w:szCs w:val="22"/>
        </w:rPr>
        <w:t xml:space="preserve">- </w:t>
      </w:r>
      <w:r>
        <w:t>организацию санитарно-гигиенической работы с персоналом путем проведения семинаров, бесед, лекций.</w:t>
      </w:r>
    </w:p>
    <w:p w:rsidR="00D37753" w:rsidRDefault="00D37753" w:rsidP="00D37753">
      <w:pPr>
        <w:pStyle w:val="1"/>
        <w:numPr>
          <w:ilvl w:val="1"/>
          <w:numId w:val="2"/>
        </w:numPr>
        <w:shd w:val="clear" w:color="auto" w:fill="auto"/>
        <w:tabs>
          <w:tab w:val="left" w:pos="685"/>
        </w:tabs>
        <w:spacing w:after="240"/>
        <w:jc w:val="both"/>
      </w:pPr>
      <w:r>
        <w:t>Медицинский персонал осуществляет повседневный контроль над соблюдением требований санитарных норм в ДОУ.</w:t>
      </w:r>
    </w:p>
    <w:p w:rsidR="00D37753" w:rsidRDefault="00D37753" w:rsidP="00D37753">
      <w:pPr>
        <w:pStyle w:val="11"/>
        <w:keepNext/>
        <w:keepLines/>
        <w:numPr>
          <w:ilvl w:val="0"/>
          <w:numId w:val="2"/>
        </w:numPr>
        <w:shd w:val="clear" w:color="auto" w:fill="auto"/>
        <w:tabs>
          <w:tab w:val="left" w:pos="498"/>
        </w:tabs>
        <w:spacing w:after="240"/>
      </w:pPr>
      <w:r>
        <w:t>Заключительные положения</w:t>
      </w:r>
    </w:p>
    <w:p w:rsidR="00D37753" w:rsidRDefault="00D37753" w:rsidP="00D37753">
      <w:pPr>
        <w:pStyle w:val="1"/>
        <w:shd w:val="clear" w:color="auto" w:fill="auto"/>
        <w:jc w:val="both"/>
      </w:pPr>
      <w:r>
        <w:t>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p>
    <w:p w:rsidR="00D37753" w:rsidRDefault="00D37753" w:rsidP="00D37753">
      <w:pPr>
        <w:pStyle w:val="1"/>
        <w:shd w:val="clear" w:color="auto" w:fill="auto"/>
        <w:jc w:val="both"/>
      </w:pPr>
      <w:r>
        <w:t>11.2. При осуществлении в ДОУ функций по контролю за образовательной деятельностью и в других случаях не допускается:</w:t>
      </w:r>
    </w:p>
    <w:p w:rsidR="00D37753" w:rsidRDefault="00D37753" w:rsidP="00D37753">
      <w:pPr>
        <w:pStyle w:val="1"/>
        <w:shd w:val="clear" w:color="auto" w:fill="auto"/>
        <w:spacing w:line="262" w:lineRule="auto"/>
        <w:ind w:firstLine="380"/>
        <w:jc w:val="both"/>
      </w:pPr>
      <w:r>
        <w:rPr>
          <w:sz w:val="22"/>
          <w:szCs w:val="22"/>
        </w:rPr>
        <w:t xml:space="preserve">- </w:t>
      </w:r>
      <w:r>
        <w:t>присутствие на занятиях посторонних лиц без разрешения заведующего ДОУ;</w:t>
      </w:r>
    </w:p>
    <w:p w:rsidR="00D37753" w:rsidRDefault="00D37753" w:rsidP="00D37753">
      <w:pPr>
        <w:pStyle w:val="1"/>
        <w:shd w:val="clear" w:color="auto" w:fill="auto"/>
        <w:spacing w:line="262" w:lineRule="auto"/>
        <w:ind w:firstLine="380"/>
        <w:jc w:val="both"/>
      </w:pPr>
      <w:r>
        <w:rPr>
          <w:sz w:val="22"/>
          <w:szCs w:val="22"/>
        </w:rPr>
        <w:t xml:space="preserve">- </w:t>
      </w:r>
      <w:r>
        <w:t>входить группу после начала занятия, за исключением заведующего ДОУ;</w:t>
      </w:r>
    </w:p>
    <w:p w:rsidR="00D37753" w:rsidRDefault="00D37753" w:rsidP="00D37753">
      <w:pPr>
        <w:pStyle w:val="1"/>
        <w:shd w:val="clear" w:color="auto" w:fill="auto"/>
        <w:ind w:left="740" w:hanging="360"/>
        <w:jc w:val="both"/>
      </w:pPr>
      <w:r>
        <w:rPr>
          <w:sz w:val="22"/>
          <w:szCs w:val="22"/>
        </w:rPr>
        <w:t xml:space="preserve">- </w:t>
      </w:r>
      <w: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D37753" w:rsidRDefault="00D37753" w:rsidP="00D37753">
      <w:pPr>
        <w:pStyle w:val="1"/>
        <w:numPr>
          <w:ilvl w:val="0"/>
          <w:numId w:val="8"/>
        </w:numPr>
        <w:shd w:val="clear" w:color="auto" w:fill="auto"/>
        <w:tabs>
          <w:tab w:val="left" w:pos="680"/>
          <w:tab w:val="left" w:pos="9034"/>
        </w:tabs>
        <w:jc w:val="both"/>
      </w:pPr>
      <w:r>
        <w:lastRenderedPageBreak/>
        <w:t>Все работники ДОУ</w:t>
      </w:r>
      <w:r w:rsidR="00AB223A">
        <w:t xml:space="preserve"> </w:t>
      </w:r>
      <w:r>
        <w:t>обязаны проявлять взаимную вежливость, уважение, терпимость, соблюдать трудовую дисциплину и профессиональную</w:t>
      </w:r>
      <w:r>
        <w:tab/>
        <w:t>этику.</w:t>
      </w:r>
    </w:p>
    <w:p w:rsidR="00D37753" w:rsidRDefault="00D37753" w:rsidP="00D37753">
      <w:pPr>
        <w:pStyle w:val="1"/>
        <w:numPr>
          <w:ilvl w:val="0"/>
          <w:numId w:val="8"/>
        </w:numPr>
        <w:shd w:val="clear" w:color="auto" w:fill="auto"/>
        <w:tabs>
          <w:tab w:val="left" w:pos="680"/>
        </w:tabs>
        <w:jc w:val="both"/>
      </w:pPr>
      <w:r>
        <w:t>Настоящие Правила внутреннего трудового распорядка принимаются на Общем собрании работников, согласовываются с профсоюзным комитетом и утверждаются приказом заведующего ДОУ.</w:t>
      </w:r>
    </w:p>
    <w:p w:rsidR="00D37753" w:rsidRDefault="00D37753" w:rsidP="00D37753">
      <w:pPr>
        <w:pStyle w:val="1"/>
        <w:numPr>
          <w:ilvl w:val="0"/>
          <w:numId w:val="8"/>
        </w:numPr>
        <w:shd w:val="clear" w:color="auto" w:fill="auto"/>
        <w:tabs>
          <w:tab w:val="left" w:pos="646"/>
        </w:tabs>
      </w:pPr>
      <w:r>
        <w:t>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ДОУ</w:t>
      </w:r>
      <w:r w:rsidR="00AB223A">
        <w:t xml:space="preserve"> </w:t>
      </w:r>
      <w:r>
        <w:t>в доступном и видном месте.</w:t>
      </w:r>
    </w:p>
    <w:p w:rsidR="00D37753" w:rsidRDefault="00D37753" w:rsidP="00D37753">
      <w:pPr>
        <w:pStyle w:val="1"/>
        <w:numPr>
          <w:ilvl w:val="0"/>
          <w:numId w:val="8"/>
        </w:numPr>
        <w:shd w:val="clear" w:color="auto" w:fill="auto"/>
        <w:tabs>
          <w:tab w:val="left" w:pos="651"/>
        </w:tabs>
      </w:pPr>
      <w:r>
        <w:t>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p>
    <w:p w:rsidR="00D37753" w:rsidRDefault="00D37753" w:rsidP="00D37753">
      <w:pPr>
        <w:pStyle w:val="1"/>
        <w:numPr>
          <w:ilvl w:val="0"/>
          <w:numId w:val="8"/>
        </w:numPr>
        <w:shd w:val="clear" w:color="auto" w:fill="auto"/>
        <w:tabs>
          <w:tab w:val="left" w:pos="646"/>
        </w:tabs>
      </w:pPr>
      <w:r>
        <w:t>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D37753" w:rsidRDefault="00D37753" w:rsidP="00D37753">
      <w:pPr>
        <w:pStyle w:val="1"/>
        <w:numPr>
          <w:ilvl w:val="0"/>
          <w:numId w:val="8"/>
        </w:numPr>
        <w:shd w:val="clear" w:color="auto" w:fill="auto"/>
        <w:tabs>
          <w:tab w:val="left" w:pos="646"/>
        </w:tabs>
        <w:spacing w:after="240"/>
      </w:pPr>
      <w:r>
        <w:t>С вновь принятыми Правилами внутреннего трудового распорядка, внесенными в них изменениями и дополнениями, заведующий ДОУ знакомит работников под роспись с указанием даты ознакомления.</w:t>
      </w:r>
    </w:p>
    <w:p w:rsidR="00AB223A" w:rsidRDefault="00AB223A" w:rsidP="00D37753">
      <w:pPr>
        <w:pStyle w:val="1"/>
        <w:shd w:val="clear" w:color="auto" w:fill="auto"/>
      </w:pPr>
    </w:p>
    <w:p w:rsidR="00D37753" w:rsidRDefault="00D37753" w:rsidP="00D37753">
      <w:pPr>
        <w:pStyle w:val="1"/>
        <w:shd w:val="clear" w:color="auto" w:fill="auto"/>
      </w:pPr>
      <w:r>
        <w:t>Принято на Общем собрании работников</w:t>
      </w:r>
    </w:p>
    <w:p w:rsidR="00D37753" w:rsidRDefault="00D37753" w:rsidP="00D37753">
      <w:pPr>
        <w:pStyle w:val="1"/>
        <w:shd w:val="clear" w:color="auto" w:fill="auto"/>
        <w:tabs>
          <w:tab w:val="left" w:leader="underscore" w:pos="2558"/>
          <w:tab w:val="left" w:leader="underscore" w:pos="3317"/>
          <w:tab w:val="left" w:leader="underscore" w:pos="4445"/>
        </w:tabs>
      </w:pPr>
      <w:r>
        <w:t>МБДОУ «Детский сад «Сказка</w:t>
      </w:r>
      <w:r w:rsidR="00AB223A">
        <w:t xml:space="preserve">» с.Алексеевка» (Протокол от 16.02.2024 г. </w:t>
      </w:r>
      <w:r>
        <w:t xml:space="preserve"> № </w:t>
      </w:r>
      <w:r w:rsidR="00AB223A">
        <w:t xml:space="preserve">2 </w:t>
      </w:r>
      <w:r>
        <w:t>)</w:t>
      </w:r>
    </w:p>
    <w:p w:rsidR="00D37753" w:rsidRDefault="00D37753" w:rsidP="00D37753">
      <w:pPr>
        <w:pStyle w:val="1"/>
        <w:shd w:val="clear" w:color="auto" w:fill="auto"/>
        <w:tabs>
          <w:tab w:val="left" w:pos="706"/>
        </w:tabs>
        <w:spacing w:after="260" w:line="262" w:lineRule="auto"/>
        <w:jc w:val="both"/>
        <w:sectPr w:rsidR="00D37753">
          <w:footerReference w:type="default" r:id="rId9"/>
          <w:pgSz w:w="11900" w:h="16840"/>
          <w:pgMar w:top="973" w:right="775" w:bottom="1266" w:left="1212" w:header="545" w:footer="3" w:gutter="0"/>
          <w:cols w:space="720"/>
          <w:noEndnote/>
          <w:docGrid w:linePitch="360"/>
        </w:sectPr>
      </w:pPr>
    </w:p>
    <w:p w:rsidR="00A8798E" w:rsidRDefault="00A8798E" w:rsidP="00D37753">
      <w:pPr>
        <w:pStyle w:val="1"/>
        <w:shd w:val="clear" w:color="auto" w:fill="auto"/>
        <w:spacing w:line="286" w:lineRule="auto"/>
        <w:jc w:val="both"/>
        <w:rPr>
          <w:sz w:val="22"/>
          <w:szCs w:val="22"/>
        </w:rPr>
        <w:sectPr w:rsidR="00A8798E">
          <w:footerReference w:type="default" r:id="rId10"/>
          <w:pgSz w:w="11900" w:h="16840"/>
          <w:pgMar w:top="1117" w:right="803" w:bottom="711" w:left="1238" w:header="689" w:footer="283" w:gutter="0"/>
          <w:cols w:space="720"/>
          <w:noEndnote/>
          <w:docGrid w:linePitch="360"/>
        </w:sectPr>
      </w:pPr>
    </w:p>
    <w:p w:rsidR="00A8798E" w:rsidRDefault="00A8798E" w:rsidP="00D37753">
      <w:pPr>
        <w:pStyle w:val="1"/>
        <w:shd w:val="clear" w:color="auto" w:fill="auto"/>
        <w:spacing w:line="252" w:lineRule="auto"/>
        <w:ind w:left="740" w:hanging="360"/>
        <w:jc w:val="both"/>
      </w:pPr>
    </w:p>
    <w:sectPr w:rsidR="00A8798E" w:rsidSect="00A8798E">
      <w:footerReference w:type="default" r:id="rId11"/>
      <w:pgSz w:w="11900" w:h="16840"/>
      <w:pgMar w:top="919" w:right="768" w:bottom="1293" w:left="1211" w:header="491"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CBC" w:rsidRDefault="00703CBC" w:rsidP="00A8798E">
      <w:r>
        <w:separator/>
      </w:r>
    </w:p>
  </w:endnote>
  <w:endnote w:type="continuationSeparator" w:id="1">
    <w:p w:rsidR="00703CBC" w:rsidRDefault="00703CBC" w:rsidP="00A87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EBC" w:rsidRDefault="004E71E9">
    <w:pPr>
      <w:spacing w:line="1" w:lineRule="exact"/>
    </w:pPr>
    <w:r>
      <w:pict>
        <v:shapetype id="_x0000_t202" coordsize="21600,21600" o:spt="202" path="m,l,21600r21600,l21600,xe">
          <v:stroke joinstyle="miter"/>
          <v:path gradientshapeok="t" o:connecttype="rect"/>
        </v:shapetype>
        <v:shape id="_x0000_s2051" type="#_x0000_t202" style="position:absolute;margin-left:508.15pt;margin-top:732.75pt;width:3.35pt;height:6.1pt;z-index:-188744062;mso-wrap-style:none;mso-wrap-distance-left:0;mso-wrap-distance-right:0;mso-position-horizontal-relative:page;mso-position-vertical-relative:page" wrapcoords="0 0" filled="f" stroked="f">
          <v:textbox style="mso-next-textbox:#_x0000_s2051;mso-fit-shape-to-text:t" inset="0,0,0,0">
            <w:txbxContent>
              <w:p w:rsidR="00C85EBC" w:rsidRDefault="004E71E9">
                <w:pPr>
                  <w:pStyle w:val="22"/>
                  <w:shd w:val="clear" w:color="auto" w:fill="auto"/>
                  <w:rPr>
                    <w:sz w:val="18"/>
                    <w:szCs w:val="18"/>
                  </w:rPr>
                </w:pPr>
                <w:fldSimple w:instr=" PAGE \* MERGEFORMAT ">
                  <w:r w:rsidR="00A12166" w:rsidRPr="00A12166">
                    <w:rPr>
                      <w:noProof/>
                      <w:sz w:val="18"/>
                      <w:szCs w:val="18"/>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EBC" w:rsidRDefault="004E71E9">
    <w:pPr>
      <w:spacing w:line="1" w:lineRule="exact"/>
    </w:pPr>
    <w:r>
      <w:pict>
        <v:shapetype id="_x0000_t202" coordsize="21600,21600" o:spt="202" path="m,l,21600r21600,l21600,xe">
          <v:stroke joinstyle="miter"/>
          <v:path gradientshapeok="t" o:connecttype="rect"/>
        </v:shapetype>
        <v:shape id="_x0000_s2050" type="#_x0000_t202" style="position:absolute;margin-left:540.6pt;margin-top:786.55pt;width:11.05pt;height:9.85pt;z-index:-188744060;mso-wrap-style:none;mso-wrap-distance-left:0;mso-wrap-distance-right:0;mso-position-horizontal-relative:page;mso-position-vertical-relative:page" wrapcoords="0 0" filled="f" stroked="f">
          <v:textbox style="mso-fit-shape-to-text:t" inset="0,0,0,0">
            <w:txbxContent>
              <w:p w:rsidR="00C85EBC" w:rsidRDefault="004E71E9">
                <w:pPr>
                  <w:pStyle w:val="22"/>
                  <w:shd w:val="clear" w:color="auto" w:fill="auto"/>
                  <w:rPr>
                    <w:sz w:val="22"/>
                    <w:szCs w:val="22"/>
                  </w:rPr>
                </w:pPr>
                <w:fldSimple w:instr=" PAGE \* MERGEFORMAT ">
                  <w:r w:rsidR="00A12166" w:rsidRPr="00A12166">
                    <w:rPr>
                      <w:rFonts w:ascii="Calibri" w:eastAsia="Calibri" w:hAnsi="Calibri" w:cs="Calibri"/>
                      <w:noProof/>
                      <w:sz w:val="22"/>
                      <w:szCs w:val="22"/>
                    </w:rPr>
                    <w:t>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EBC" w:rsidRDefault="00C85EB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EBC" w:rsidRDefault="004E71E9">
    <w:pPr>
      <w:spacing w:line="1" w:lineRule="exact"/>
    </w:pPr>
    <w:r>
      <w:pict>
        <v:shapetype id="_x0000_t202" coordsize="21600,21600" o:spt="202" path="m,l,21600r21600,l21600,xe">
          <v:stroke joinstyle="miter"/>
          <v:path gradientshapeok="t" o:connecttype="rect"/>
        </v:shapetype>
        <v:shape id="_x0000_s2049" type="#_x0000_t202" style="position:absolute;margin-left:540.6pt;margin-top:786.55pt;width:11.05pt;height:9.85pt;z-index:-188744058;mso-wrap-style:none;mso-wrap-distance-left:0;mso-wrap-distance-right:0;mso-position-horizontal-relative:page;mso-position-vertical-relative:page" wrapcoords="0 0" filled="f" stroked="f">
          <v:textbox style="mso-fit-shape-to-text:t" inset="0,0,0,0">
            <w:txbxContent>
              <w:p w:rsidR="00C85EBC" w:rsidRDefault="004E71E9">
                <w:pPr>
                  <w:pStyle w:val="22"/>
                  <w:shd w:val="clear" w:color="auto" w:fill="auto"/>
                  <w:rPr>
                    <w:sz w:val="22"/>
                    <w:szCs w:val="22"/>
                  </w:rPr>
                </w:pPr>
                <w:fldSimple w:instr=" PAGE \* MERGEFORMAT ">
                  <w:r w:rsidR="00A12166" w:rsidRPr="00A12166">
                    <w:rPr>
                      <w:rFonts w:ascii="Calibri" w:eastAsia="Calibri" w:hAnsi="Calibri" w:cs="Calibri"/>
                      <w:noProof/>
                      <w:sz w:val="22"/>
                      <w:szCs w:val="22"/>
                    </w:rPr>
                    <w:t>29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CBC" w:rsidRDefault="00703CBC"/>
  </w:footnote>
  <w:footnote w:type="continuationSeparator" w:id="1">
    <w:p w:rsidR="00703CBC" w:rsidRDefault="00703CB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660"/>
    <w:multiLevelType w:val="multilevel"/>
    <w:tmpl w:val="3CE6D08C"/>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763A3E"/>
    <w:multiLevelType w:val="multilevel"/>
    <w:tmpl w:val="E08C1B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0C6056"/>
    <w:multiLevelType w:val="multilevel"/>
    <w:tmpl w:val="00A897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CD76A2"/>
    <w:multiLevelType w:val="multilevel"/>
    <w:tmpl w:val="C786148E"/>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D21D0B"/>
    <w:multiLevelType w:val="multilevel"/>
    <w:tmpl w:val="F238D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243B70"/>
    <w:multiLevelType w:val="multilevel"/>
    <w:tmpl w:val="FFE0D22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A201AA"/>
    <w:multiLevelType w:val="multilevel"/>
    <w:tmpl w:val="0D803956"/>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620541"/>
    <w:multiLevelType w:val="multilevel"/>
    <w:tmpl w:val="A036D324"/>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2"/>
  </w:num>
  <w:num w:numId="4">
    <w:abstractNumId w:val="4"/>
  </w:num>
  <w:num w:numId="5">
    <w:abstractNumId w:val="6"/>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doNotExpandShiftReturn/>
    <w:useFELayout/>
  </w:compat>
  <w:rsids>
    <w:rsidRoot w:val="00A8798E"/>
    <w:rsid w:val="00136D44"/>
    <w:rsid w:val="004E71E9"/>
    <w:rsid w:val="006F19D4"/>
    <w:rsid w:val="00703CBC"/>
    <w:rsid w:val="009F5D16"/>
    <w:rsid w:val="00A12166"/>
    <w:rsid w:val="00A8798E"/>
    <w:rsid w:val="00AB223A"/>
    <w:rsid w:val="00C85EBC"/>
    <w:rsid w:val="00D37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798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8798E"/>
    <w:rPr>
      <w:rFonts w:ascii="Times New Roman" w:eastAsia="Times New Roman" w:hAnsi="Times New Roman" w:cs="Times New Roman"/>
      <w:b w:val="0"/>
      <w:bCs w:val="0"/>
      <w:i w:val="0"/>
      <w:iCs w:val="0"/>
      <w:smallCaps w:val="0"/>
      <w:strike w:val="0"/>
      <w:sz w:val="19"/>
      <w:szCs w:val="19"/>
      <w:u w:val="none"/>
    </w:rPr>
  </w:style>
  <w:style w:type="character" w:customStyle="1" w:styleId="21">
    <w:name w:val="Колонтитул (2)_"/>
    <w:basedOn w:val="a0"/>
    <w:link w:val="22"/>
    <w:rsid w:val="00A8798E"/>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sid w:val="00A8798E"/>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sid w:val="00A8798E"/>
    <w:rPr>
      <w:rFonts w:ascii="Times New Roman" w:eastAsia="Times New Roman" w:hAnsi="Times New Roman" w:cs="Times New Roman"/>
      <w:b/>
      <w:bCs/>
      <w:i w:val="0"/>
      <w:iCs w:val="0"/>
      <w:smallCaps w:val="0"/>
      <w:strike w:val="0"/>
      <w:u w:val="none"/>
    </w:rPr>
  </w:style>
  <w:style w:type="paragraph" w:customStyle="1" w:styleId="20">
    <w:name w:val="Основной текст (2)"/>
    <w:basedOn w:val="a"/>
    <w:link w:val="2"/>
    <w:rsid w:val="00A8798E"/>
    <w:pPr>
      <w:shd w:val="clear" w:color="auto" w:fill="FFFFFF"/>
      <w:spacing w:line="262" w:lineRule="auto"/>
      <w:ind w:left="1020" w:firstLine="20"/>
    </w:pPr>
    <w:rPr>
      <w:rFonts w:ascii="Times New Roman" w:eastAsia="Times New Roman" w:hAnsi="Times New Roman" w:cs="Times New Roman"/>
      <w:sz w:val="19"/>
      <w:szCs w:val="19"/>
    </w:rPr>
  </w:style>
  <w:style w:type="paragraph" w:customStyle="1" w:styleId="22">
    <w:name w:val="Колонтитул (2)"/>
    <w:basedOn w:val="a"/>
    <w:link w:val="21"/>
    <w:rsid w:val="00A8798E"/>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3"/>
    <w:rsid w:val="00A8798E"/>
    <w:pPr>
      <w:shd w:val="clear" w:color="auto" w:fill="FFFFFF"/>
    </w:pPr>
    <w:rPr>
      <w:rFonts w:ascii="Times New Roman" w:eastAsia="Times New Roman" w:hAnsi="Times New Roman" w:cs="Times New Roman"/>
    </w:rPr>
  </w:style>
  <w:style w:type="paragraph" w:customStyle="1" w:styleId="11">
    <w:name w:val="Заголовок №1"/>
    <w:basedOn w:val="a"/>
    <w:link w:val="10"/>
    <w:rsid w:val="00A8798E"/>
    <w:pPr>
      <w:shd w:val="clear" w:color="auto" w:fill="FFFFFF"/>
      <w:jc w:val="center"/>
      <w:outlineLvl w:val="0"/>
    </w:pPr>
    <w:rPr>
      <w:rFonts w:ascii="Times New Roman" w:eastAsia="Times New Roman" w:hAnsi="Times New Roman" w:cs="Times New Roman"/>
      <w:b/>
      <w:bCs/>
    </w:rPr>
  </w:style>
  <w:style w:type="paragraph" w:styleId="a4">
    <w:name w:val="Balloon Text"/>
    <w:basedOn w:val="a"/>
    <w:link w:val="a5"/>
    <w:uiPriority w:val="99"/>
    <w:semiHidden/>
    <w:unhideWhenUsed/>
    <w:rsid w:val="006F19D4"/>
    <w:rPr>
      <w:rFonts w:ascii="Tahoma" w:hAnsi="Tahoma" w:cs="Tahoma"/>
      <w:sz w:val="16"/>
      <w:szCs w:val="16"/>
    </w:rPr>
  </w:style>
  <w:style w:type="character" w:customStyle="1" w:styleId="a5">
    <w:name w:val="Текст выноски Знак"/>
    <w:basedOn w:val="a0"/>
    <w:link w:val="a4"/>
    <w:uiPriority w:val="99"/>
    <w:semiHidden/>
    <w:rsid w:val="006F19D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13257</Words>
  <Characters>75569</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Елена_Владимировна</cp:lastModifiedBy>
  <cp:revision>5</cp:revision>
  <dcterms:created xsi:type="dcterms:W3CDTF">2024-02-19T09:29:00Z</dcterms:created>
  <dcterms:modified xsi:type="dcterms:W3CDTF">2024-02-19T11:19:00Z</dcterms:modified>
</cp:coreProperties>
</file>